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47A49" w14:textId="2660BA05" w:rsidR="005C0DCC" w:rsidRDefault="00DA3BD4" w:rsidP="005C0DCC">
      <w:pPr>
        <w:pStyle w:val="Title"/>
        <w:ind w:left="3701" w:hanging="1210"/>
        <w:jc w:val="center"/>
        <w:rPr>
          <w:color w:val="252022"/>
          <w:spacing w:val="5"/>
        </w:rPr>
      </w:pPr>
      <w:r>
        <w:rPr>
          <w:noProof/>
        </w:rPr>
        <w:drawing>
          <wp:anchor distT="0" distB="0" distL="0" distR="0" simplePos="0" relativeHeight="487528448" behindDoc="1" locked="0" layoutInCell="1" allowOverlap="1" wp14:anchorId="0D5801F3" wp14:editId="43BA8D18">
            <wp:simplePos x="0" y="0"/>
            <wp:positionH relativeFrom="page">
              <wp:posOffset>74930</wp:posOffset>
            </wp:positionH>
            <wp:positionV relativeFrom="page">
              <wp:posOffset>-224790</wp:posOffset>
            </wp:positionV>
            <wp:extent cx="7754038" cy="1069110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754038" cy="10691106"/>
                    </a:xfrm>
                    <a:prstGeom prst="rect">
                      <a:avLst/>
                    </a:prstGeom>
                  </pic:spPr>
                </pic:pic>
              </a:graphicData>
            </a:graphic>
          </wp:anchor>
        </w:drawing>
      </w:r>
      <w:r>
        <w:rPr>
          <w:color w:val="252022"/>
        </w:rPr>
        <w:t>Bridge</w:t>
      </w:r>
      <w:r>
        <w:rPr>
          <w:color w:val="252022"/>
          <w:spacing w:val="-10"/>
        </w:rPr>
        <w:t xml:space="preserve"> </w:t>
      </w:r>
      <w:r>
        <w:rPr>
          <w:color w:val="252022"/>
        </w:rPr>
        <w:t>Unit</w:t>
      </w:r>
      <w:r>
        <w:rPr>
          <w:color w:val="252022"/>
          <w:spacing w:val="-11"/>
        </w:rPr>
        <w:t xml:space="preserve"> </w:t>
      </w:r>
      <w:r>
        <w:rPr>
          <w:color w:val="252022"/>
        </w:rPr>
        <w:t>131</w:t>
      </w:r>
      <w:r>
        <w:rPr>
          <w:color w:val="252022"/>
          <w:spacing w:val="-5"/>
        </w:rPr>
        <w:t xml:space="preserve"> </w:t>
      </w:r>
      <w:r>
        <w:rPr>
          <w:color w:val="252022"/>
        </w:rPr>
        <w:t>Board</w:t>
      </w:r>
      <w:r>
        <w:rPr>
          <w:color w:val="252022"/>
          <w:spacing w:val="-16"/>
        </w:rPr>
        <w:t xml:space="preserve"> </w:t>
      </w:r>
      <w:r>
        <w:rPr>
          <w:color w:val="252022"/>
        </w:rPr>
        <w:t>of</w:t>
      </w:r>
      <w:r>
        <w:rPr>
          <w:color w:val="252022"/>
          <w:spacing w:val="-8"/>
        </w:rPr>
        <w:t xml:space="preserve"> </w:t>
      </w:r>
      <w:r>
        <w:rPr>
          <w:color w:val="252022"/>
        </w:rPr>
        <w:t>Directors</w:t>
      </w:r>
    </w:p>
    <w:p w14:paraId="2A627173" w14:textId="1DA70C5D" w:rsidR="005C0DCC" w:rsidRDefault="00DA3BD4" w:rsidP="005C0DCC">
      <w:pPr>
        <w:pStyle w:val="Title"/>
        <w:ind w:left="3701" w:hanging="1210"/>
        <w:jc w:val="center"/>
        <w:rPr>
          <w:color w:val="252022"/>
        </w:rPr>
      </w:pPr>
      <w:r>
        <w:rPr>
          <w:color w:val="252022"/>
        </w:rPr>
        <w:t>Meeting</w:t>
      </w:r>
      <w:r>
        <w:rPr>
          <w:color w:val="252022"/>
          <w:spacing w:val="-11"/>
        </w:rPr>
        <w:t xml:space="preserve"> </w:t>
      </w:r>
      <w:r>
        <w:rPr>
          <w:color w:val="252022"/>
        </w:rPr>
        <w:t>Summary</w:t>
      </w:r>
    </w:p>
    <w:p w14:paraId="73624924" w14:textId="0C2D7E6C" w:rsidR="00241791" w:rsidRDefault="006B5F8C" w:rsidP="005C0DCC">
      <w:pPr>
        <w:pStyle w:val="Title"/>
        <w:ind w:left="3701" w:hanging="1210"/>
        <w:jc w:val="center"/>
      </w:pPr>
      <w:r>
        <w:rPr>
          <w:color w:val="252022"/>
        </w:rPr>
        <w:t>December 5th</w:t>
      </w:r>
      <w:r w:rsidR="00DA3BD4">
        <w:rPr>
          <w:color w:val="252022"/>
          <w:sz w:val="18"/>
        </w:rPr>
        <w:t>,</w:t>
      </w:r>
      <w:r w:rsidR="00DA3BD4">
        <w:rPr>
          <w:color w:val="252022"/>
          <w:spacing w:val="40"/>
          <w:sz w:val="18"/>
        </w:rPr>
        <w:t xml:space="preserve"> </w:t>
      </w:r>
      <w:r w:rsidR="00DA3BD4">
        <w:rPr>
          <w:color w:val="252022"/>
        </w:rPr>
        <w:t>2022, at</w:t>
      </w:r>
      <w:r w:rsidR="005C0DCC">
        <w:rPr>
          <w:color w:val="252022"/>
        </w:rPr>
        <w:t xml:space="preserve"> </w:t>
      </w:r>
      <w:r w:rsidR="00DA3BD4">
        <w:rPr>
          <w:color w:val="252022"/>
        </w:rPr>
        <w:t>Bridge Studio</w:t>
      </w:r>
    </w:p>
    <w:p w14:paraId="1C9CEFFA" w14:textId="77777777" w:rsidR="00241791" w:rsidRDefault="00241791">
      <w:pPr>
        <w:pStyle w:val="BodyText"/>
        <w:spacing w:before="7"/>
        <w:rPr>
          <w:sz w:val="32"/>
        </w:rPr>
      </w:pPr>
    </w:p>
    <w:p w14:paraId="4BAF1413" w14:textId="6E134B3B" w:rsidR="00241791" w:rsidRDefault="00DA3BD4">
      <w:pPr>
        <w:pStyle w:val="BodyText"/>
        <w:spacing w:before="1" w:line="261" w:lineRule="auto"/>
        <w:ind w:left="110" w:firstLine="17"/>
      </w:pPr>
      <w:r>
        <w:rPr>
          <w:b/>
          <w:color w:val="2D2A2C"/>
        </w:rPr>
        <w:t>Participants:</w:t>
      </w:r>
      <w:r>
        <w:rPr>
          <w:b/>
          <w:color w:val="2D2A2C"/>
          <w:spacing w:val="40"/>
        </w:rPr>
        <w:t xml:space="preserve"> </w:t>
      </w:r>
      <w:r w:rsidR="006B5F8C">
        <w:rPr>
          <w:color w:val="2D2A2C"/>
        </w:rPr>
        <w:t xml:space="preserve">Alan Hieresman, Aline Zimmer, Bar Kaelter, Beckie Stasi, </w:t>
      </w:r>
      <w:r>
        <w:rPr>
          <w:color w:val="2D2A2C"/>
        </w:rPr>
        <w:t>Beth</w:t>
      </w:r>
      <w:r>
        <w:rPr>
          <w:color w:val="2D2A2C"/>
          <w:spacing w:val="-6"/>
        </w:rPr>
        <w:t xml:space="preserve"> </w:t>
      </w:r>
      <w:r>
        <w:rPr>
          <w:color w:val="2D2A2C"/>
        </w:rPr>
        <w:t>Malone, Hong</w:t>
      </w:r>
      <w:r>
        <w:rPr>
          <w:color w:val="2D2A2C"/>
          <w:spacing w:val="-3"/>
        </w:rPr>
        <w:t xml:space="preserve"> </w:t>
      </w:r>
      <w:r>
        <w:rPr>
          <w:color w:val="2D2A2C"/>
        </w:rPr>
        <w:t xml:space="preserve">Chen, </w:t>
      </w:r>
      <w:r w:rsidR="006B5F8C">
        <w:rPr>
          <w:color w:val="2D2A2C"/>
        </w:rPr>
        <w:t>Judy Woodfill</w:t>
      </w:r>
      <w:r>
        <w:rPr>
          <w:color w:val="2D2A2C"/>
        </w:rPr>
        <w:t>,</w:t>
      </w:r>
      <w:r>
        <w:rPr>
          <w:color w:val="2D2A2C"/>
          <w:spacing w:val="-4"/>
        </w:rPr>
        <w:t xml:space="preserve"> </w:t>
      </w:r>
      <w:r w:rsidR="006B5F8C">
        <w:rPr>
          <w:color w:val="2D2A2C"/>
          <w:spacing w:val="-4"/>
        </w:rPr>
        <w:t xml:space="preserve">Max McGinn, </w:t>
      </w:r>
      <w:r>
        <w:rPr>
          <w:color w:val="2D2A2C"/>
        </w:rPr>
        <w:t>Paul</w:t>
      </w:r>
      <w:r>
        <w:rPr>
          <w:color w:val="2D2A2C"/>
          <w:spacing w:val="-3"/>
        </w:rPr>
        <w:t xml:space="preserve"> </w:t>
      </w:r>
      <w:r>
        <w:rPr>
          <w:color w:val="2D2A2C"/>
        </w:rPr>
        <w:t>Pressly, Randy</w:t>
      </w:r>
      <w:r>
        <w:rPr>
          <w:color w:val="2D2A2C"/>
          <w:spacing w:val="-1"/>
        </w:rPr>
        <w:t xml:space="preserve"> </w:t>
      </w:r>
      <w:r>
        <w:rPr>
          <w:color w:val="2D2A2C"/>
        </w:rPr>
        <w:t>Klein,</w:t>
      </w:r>
      <w:r>
        <w:rPr>
          <w:color w:val="2D2A2C"/>
          <w:spacing w:val="-4"/>
        </w:rPr>
        <w:t xml:space="preserve"> </w:t>
      </w:r>
      <w:r w:rsidR="006B5F8C">
        <w:rPr>
          <w:color w:val="2D2A2C"/>
          <w:spacing w:val="-4"/>
        </w:rPr>
        <w:t xml:space="preserve">Richard Jones, </w:t>
      </w:r>
      <w:r>
        <w:rPr>
          <w:color w:val="2D2A2C"/>
        </w:rPr>
        <w:t>Shawn</w:t>
      </w:r>
      <w:r>
        <w:rPr>
          <w:color w:val="2D2A2C"/>
          <w:spacing w:val="-14"/>
        </w:rPr>
        <w:t xml:space="preserve"> </w:t>
      </w:r>
      <w:r>
        <w:rPr>
          <w:color w:val="2D2A2C"/>
        </w:rPr>
        <w:t>Tate,</w:t>
      </w:r>
      <w:r>
        <w:rPr>
          <w:color w:val="2D2A2C"/>
          <w:spacing w:val="-4"/>
        </w:rPr>
        <w:t xml:space="preserve"> </w:t>
      </w:r>
      <w:r w:rsidR="006B5F8C">
        <w:rPr>
          <w:color w:val="2D2A2C"/>
          <w:spacing w:val="-4"/>
        </w:rPr>
        <w:t xml:space="preserve">Tom Cranshaw, </w:t>
      </w:r>
      <w:r w:rsidR="00F92AE6">
        <w:rPr>
          <w:color w:val="2D2A2C"/>
        </w:rPr>
        <w:t>Trisha Pitts, Vicki Muir</w:t>
      </w:r>
    </w:p>
    <w:p w14:paraId="16A1F6F8" w14:textId="77777777" w:rsidR="00241791" w:rsidRDefault="00241791">
      <w:pPr>
        <w:pStyle w:val="BodyText"/>
        <w:spacing w:before="12"/>
        <w:rPr>
          <w:sz w:val="27"/>
        </w:rPr>
      </w:pPr>
    </w:p>
    <w:p w14:paraId="5E8C484E" w14:textId="17E61B2E" w:rsidR="00241791" w:rsidRDefault="00DA3BD4">
      <w:pPr>
        <w:pStyle w:val="BodyText"/>
        <w:ind w:left="107"/>
      </w:pPr>
      <w:r>
        <w:rPr>
          <w:color w:val="302C2E"/>
        </w:rPr>
        <w:t>The</w:t>
      </w:r>
      <w:r>
        <w:rPr>
          <w:color w:val="302C2E"/>
          <w:spacing w:val="-3"/>
        </w:rPr>
        <w:t xml:space="preserve"> </w:t>
      </w:r>
      <w:r>
        <w:rPr>
          <w:color w:val="302C2E"/>
        </w:rPr>
        <w:t>meeting</w:t>
      </w:r>
      <w:r>
        <w:rPr>
          <w:color w:val="302C2E"/>
          <w:spacing w:val="-7"/>
        </w:rPr>
        <w:t xml:space="preserve"> </w:t>
      </w:r>
      <w:r>
        <w:rPr>
          <w:color w:val="302C2E"/>
        </w:rPr>
        <w:t>was</w:t>
      </w:r>
      <w:r>
        <w:rPr>
          <w:color w:val="302C2E"/>
          <w:spacing w:val="-5"/>
        </w:rPr>
        <w:t xml:space="preserve"> </w:t>
      </w:r>
      <w:r>
        <w:rPr>
          <w:color w:val="302C2E"/>
        </w:rPr>
        <w:t>called</w:t>
      </w:r>
      <w:r>
        <w:rPr>
          <w:color w:val="302C2E"/>
          <w:spacing w:val="-9"/>
        </w:rPr>
        <w:t xml:space="preserve"> </w:t>
      </w:r>
      <w:r>
        <w:rPr>
          <w:color w:val="302C2E"/>
        </w:rPr>
        <w:t>to</w:t>
      </w:r>
      <w:r>
        <w:rPr>
          <w:color w:val="302C2E"/>
          <w:spacing w:val="-6"/>
        </w:rPr>
        <w:t xml:space="preserve"> </w:t>
      </w:r>
      <w:r>
        <w:rPr>
          <w:color w:val="302C2E"/>
        </w:rPr>
        <w:t>order</w:t>
      </w:r>
      <w:r>
        <w:rPr>
          <w:color w:val="302C2E"/>
          <w:spacing w:val="-1"/>
        </w:rPr>
        <w:t xml:space="preserve"> </w:t>
      </w:r>
      <w:r>
        <w:rPr>
          <w:color w:val="302C2E"/>
        </w:rPr>
        <w:t>at</w:t>
      </w:r>
      <w:r>
        <w:rPr>
          <w:color w:val="302C2E"/>
          <w:spacing w:val="2"/>
        </w:rPr>
        <w:t xml:space="preserve"> </w:t>
      </w:r>
      <w:r w:rsidR="006B5F8C">
        <w:rPr>
          <w:color w:val="302C2E"/>
        </w:rPr>
        <w:t>3:45</w:t>
      </w:r>
      <w:r w:rsidR="004E7F5B">
        <w:rPr>
          <w:color w:val="302C2E"/>
        </w:rPr>
        <w:t xml:space="preserve"> </w:t>
      </w:r>
      <w:r w:rsidR="006B5F8C">
        <w:rPr>
          <w:color w:val="302C2E"/>
        </w:rPr>
        <w:t>PM</w:t>
      </w:r>
      <w:r>
        <w:rPr>
          <w:color w:val="302C2E"/>
          <w:spacing w:val="-5"/>
        </w:rPr>
        <w:t xml:space="preserve"> </w:t>
      </w:r>
      <w:r>
        <w:rPr>
          <w:color w:val="302C2E"/>
        </w:rPr>
        <w:t>by</w:t>
      </w:r>
      <w:r>
        <w:rPr>
          <w:color w:val="302C2E"/>
          <w:spacing w:val="-4"/>
        </w:rPr>
        <w:t xml:space="preserve"> </w:t>
      </w:r>
      <w:r w:rsidR="006B5F8C">
        <w:rPr>
          <w:color w:val="302C2E"/>
          <w:spacing w:val="-2"/>
        </w:rPr>
        <w:t>Aline</w:t>
      </w:r>
      <w:r>
        <w:rPr>
          <w:color w:val="302C2E"/>
          <w:spacing w:val="-2"/>
        </w:rPr>
        <w:t>.</w:t>
      </w:r>
    </w:p>
    <w:p w14:paraId="0ED7B3A0" w14:textId="77777777" w:rsidR="00241791" w:rsidRPr="001A6B7A" w:rsidRDefault="00241791">
      <w:pPr>
        <w:pStyle w:val="BodyText"/>
        <w:spacing w:before="9"/>
        <w:rPr>
          <w:szCs w:val="16"/>
        </w:rPr>
      </w:pPr>
    </w:p>
    <w:p w14:paraId="47F204E0" w14:textId="77777777" w:rsidR="00241791" w:rsidRDefault="00DA3BD4">
      <w:pPr>
        <w:pStyle w:val="Heading1"/>
        <w:numPr>
          <w:ilvl w:val="0"/>
          <w:numId w:val="4"/>
        </w:numPr>
        <w:tabs>
          <w:tab w:val="left" w:pos="492"/>
        </w:tabs>
        <w:spacing w:before="1"/>
        <w:ind w:left="492" w:hanging="365"/>
        <w:rPr>
          <w:color w:val="2A2427"/>
        </w:rPr>
      </w:pPr>
      <w:r>
        <w:rPr>
          <w:color w:val="2A2427"/>
        </w:rPr>
        <w:t>Minutes</w:t>
      </w:r>
      <w:r>
        <w:rPr>
          <w:color w:val="2A2427"/>
          <w:spacing w:val="-7"/>
        </w:rPr>
        <w:t xml:space="preserve"> </w:t>
      </w:r>
      <w:r>
        <w:rPr>
          <w:color w:val="2A2427"/>
        </w:rPr>
        <w:t>of</w:t>
      </w:r>
      <w:r>
        <w:rPr>
          <w:color w:val="2A2427"/>
          <w:spacing w:val="-8"/>
        </w:rPr>
        <w:t xml:space="preserve"> </w:t>
      </w:r>
      <w:r>
        <w:rPr>
          <w:color w:val="2A2427"/>
        </w:rPr>
        <w:t>prior</w:t>
      </w:r>
      <w:r>
        <w:rPr>
          <w:color w:val="2A2427"/>
          <w:spacing w:val="-5"/>
        </w:rPr>
        <w:t xml:space="preserve"> </w:t>
      </w:r>
      <w:r>
        <w:rPr>
          <w:color w:val="2A2427"/>
          <w:spacing w:val="-2"/>
        </w:rPr>
        <w:t>meeting:</w:t>
      </w:r>
    </w:p>
    <w:p w14:paraId="057C6AC4" w14:textId="4D45A3E4" w:rsidR="00241791" w:rsidRDefault="004E7F5B">
      <w:pPr>
        <w:pStyle w:val="ListParagraph"/>
        <w:numPr>
          <w:ilvl w:val="1"/>
          <w:numId w:val="4"/>
        </w:numPr>
        <w:tabs>
          <w:tab w:val="left" w:pos="851"/>
          <w:tab w:val="left" w:pos="852"/>
        </w:tabs>
        <w:spacing w:before="19"/>
        <w:ind w:left="852"/>
        <w:rPr>
          <w:color w:val="2F2C2E"/>
          <w:sz w:val="24"/>
        </w:rPr>
      </w:pPr>
      <w:r>
        <w:rPr>
          <w:color w:val="2F2C2E"/>
          <w:sz w:val="24"/>
        </w:rPr>
        <w:t>Minutes of prior meeting</w:t>
      </w:r>
      <w:r w:rsidR="006B5F8C">
        <w:rPr>
          <w:color w:val="2F2C2E"/>
          <w:sz w:val="24"/>
        </w:rPr>
        <w:t xml:space="preserve"> with attendees were</w:t>
      </w:r>
      <w:r>
        <w:rPr>
          <w:color w:val="2F2C2E"/>
          <w:sz w:val="24"/>
        </w:rPr>
        <w:t xml:space="preserve"> approved. </w:t>
      </w:r>
    </w:p>
    <w:p w14:paraId="1118A564" w14:textId="77777777" w:rsidR="00241791" w:rsidRPr="001A6B7A" w:rsidRDefault="00241791">
      <w:pPr>
        <w:pStyle w:val="BodyText"/>
        <w:spacing w:before="6"/>
        <w:rPr>
          <w:sz w:val="28"/>
          <w:szCs w:val="16"/>
        </w:rPr>
      </w:pPr>
    </w:p>
    <w:p w14:paraId="5B62F6D8" w14:textId="11C2FEF2" w:rsidR="006B5F8C" w:rsidRDefault="006B5F8C">
      <w:pPr>
        <w:pStyle w:val="Heading1"/>
        <w:numPr>
          <w:ilvl w:val="0"/>
          <w:numId w:val="4"/>
        </w:numPr>
        <w:tabs>
          <w:tab w:val="left" w:pos="493"/>
        </w:tabs>
        <w:ind w:left="492" w:hanging="366"/>
        <w:rPr>
          <w:color w:val="282023"/>
        </w:rPr>
      </w:pPr>
      <w:r>
        <w:rPr>
          <w:color w:val="282023"/>
        </w:rPr>
        <w:t>Marti’s resignation and replacement</w:t>
      </w:r>
    </w:p>
    <w:p w14:paraId="17706B00" w14:textId="2A165995" w:rsidR="006B5F8C" w:rsidRDefault="006B5F8C" w:rsidP="006B5F8C">
      <w:pPr>
        <w:pStyle w:val="ListParagraph"/>
        <w:numPr>
          <w:ilvl w:val="1"/>
          <w:numId w:val="4"/>
        </w:numPr>
        <w:tabs>
          <w:tab w:val="left" w:pos="851"/>
          <w:tab w:val="left" w:pos="852"/>
        </w:tabs>
        <w:spacing w:before="19"/>
        <w:ind w:left="852"/>
        <w:rPr>
          <w:color w:val="2F2C2E"/>
          <w:sz w:val="24"/>
        </w:rPr>
      </w:pPr>
      <w:r>
        <w:rPr>
          <w:color w:val="2F2C2E"/>
          <w:sz w:val="24"/>
        </w:rPr>
        <w:t>A motion that the 1</w:t>
      </w:r>
      <w:r w:rsidRPr="006B5F8C">
        <w:rPr>
          <w:color w:val="2F2C2E"/>
          <w:sz w:val="24"/>
          <w:vertAlign w:val="superscript"/>
        </w:rPr>
        <w:t>st</w:t>
      </w:r>
      <w:r>
        <w:rPr>
          <w:color w:val="2F2C2E"/>
          <w:sz w:val="24"/>
        </w:rPr>
        <w:t xml:space="preserve"> Vice President, Aline Zimmer, take over as President passed unanimously, effective January 1, </w:t>
      </w:r>
      <w:r w:rsidR="001316CC">
        <w:rPr>
          <w:color w:val="2F2C2E"/>
          <w:sz w:val="24"/>
        </w:rPr>
        <w:t>2023,</w:t>
      </w:r>
      <w:r>
        <w:rPr>
          <w:color w:val="2F2C2E"/>
          <w:sz w:val="24"/>
        </w:rPr>
        <w:t xml:space="preserve"> officially.</w:t>
      </w:r>
    </w:p>
    <w:p w14:paraId="16FA3582" w14:textId="4DB96E4A" w:rsidR="006B5F8C" w:rsidRDefault="006B5F8C" w:rsidP="006B5F8C">
      <w:pPr>
        <w:pStyle w:val="ListParagraph"/>
        <w:numPr>
          <w:ilvl w:val="1"/>
          <w:numId w:val="4"/>
        </w:numPr>
        <w:tabs>
          <w:tab w:val="left" w:pos="851"/>
          <w:tab w:val="left" w:pos="852"/>
        </w:tabs>
        <w:spacing w:before="19"/>
        <w:ind w:left="852"/>
        <w:rPr>
          <w:color w:val="2F2C2E"/>
          <w:sz w:val="24"/>
        </w:rPr>
      </w:pPr>
      <w:r>
        <w:rPr>
          <w:color w:val="2F2C2E"/>
          <w:sz w:val="24"/>
        </w:rPr>
        <w:t>Tom Cranshaw has volunteered to fill the 1</w:t>
      </w:r>
      <w:r w:rsidRPr="006B5F8C">
        <w:rPr>
          <w:color w:val="2F2C2E"/>
          <w:sz w:val="24"/>
          <w:vertAlign w:val="superscript"/>
        </w:rPr>
        <w:t>st</w:t>
      </w:r>
      <w:r>
        <w:rPr>
          <w:color w:val="2F2C2E"/>
          <w:sz w:val="24"/>
        </w:rPr>
        <w:t xml:space="preserve"> Vice President position. </w:t>
      </w:r>
    </w:p>
    <w:p w14:paraId="5DC8F8C7" w14:textId="09ABE6B9" w:rsidR="006B5F8C" w:rsidRDefault="006B5F8C" w:rsidP="006B5F8C">
      <w:pPr>
        <w:pStyle w:val="ListParagraph"/>
        <w:numPr>
          <w:ilvl w:val="1"/>
          <w:numId w:val="4"/>
        </w:numPr>
        <w:tabs>
          <w:tab w:val="left" w:pos="851"/>
          <w:tab w:val="left" w:pos="852"/>
        </w:tabs>
        <w:spacing w:before="19"/>
        <w:ind w:left="852"/>
        <w:rPr>
          <w:color w:val="2F2C2E"/>
          <w:sz w:val="24"/>
        </w:rPr>
      </w:pPr>
      <w:r>
        <w:rPr>
          <w:color w:val="2F2C2E"/>
          <w:sz w:val="24"/>
        </w:rPr>
        <w:t>A motion was made to have Tom Cranshaw fill the 1</w:t>
      </w:r>
      <w:r w:rsidRPr="006B5F8C">
        <w:rPr>
          <w:color w:val="2F2C2E"/>
          <w:sz w:val="24"/>
          <w:vertAlign w:val="superscript"/>
        </w:rPr>
        <w:t>st</w:t>
      </w:r>
      <w:r>
        <w:rPr>
          <w:color w:val="2F2C2E"/>
          <w:sz w:val="24"/>
        </w:rPr>
        <w:t xml:space="preserve"> Vice President position</w:t>
      </w:r>
      <w:r w:rsidR="001316CC">
        <w:rPr>
          <w:color w:val="2F2C2E"/>
          <w:sz w:val="24"/>
        </w:rPr>
        <w:t xml:space="preserve"> and passed unanimously, also effective January 1m 2023, officially.</w:t>
      </w:r>
    </w:p>
    <w:p w14:paraId="22BF05ED" w14:textId="13491792" w:rsidR="001316CC" w:rsidRDefault="001316CC" w:rsidP="006B5F8C">
      <w:pPr>
        <w:pStyle w:val="ListParagraph"/>
        <w:numPr>
          <w:ilvl w:val="1"/>
          <w:numId w:val="4"/>
        </w:numPr>
        <w:tabs>
          <w:tab w:val="left" w:pos="851"/>
          <w:tab w:val="left" w:pos="852"/>
        </w:tabs>
        <w:spacing w:before="19"/>
        <w:ind w:left="852"/>
        <w:rPr>
          <w:color w:val="2F2C2E"/>
          <w:sz w:val="24"/>
        </w:rPr>
      </w:pPr>
      <w:r>
        <w:rPr>
          <w:color w:val="2F2C2E"/>
          <w:sz w:val="24"/>
        </w:rPr>
        <w:t xml:space="preserve">It was agreed that we don’t fill Tom </w:t>
      </w:r>
      <w:r w:rsidR="00FC3CD8">
        <w:rPr>
          <w:color w:val="2F2C2E"/>
          <w:sz w:val="24"/>
        </w:rPr>
        <w:t>Cranshaw’s</w:t>
      </w:r>
      <w:r>
        <w:rPr>
          <w:color w:val="2F2C2E"/>
          <w:sz w:val="24"/>
        </w:rPr>
        <w:t xml:space="preserve"> board position until the May 2023 election.</w:t>
      </w:r>
    </w:p>
    <w:p w14:paraId="00BB4BB5" w14:textId="2C53FE4D" w:rsidR="006B5F8C" w:rsidRDefault="006B5F8C" w:rsidP="006B5F8C">
      <w:pPr>
        <w:pStyle w:val="Heading1"/>
        <w:tabs>
          <w:tab w:val="left" w:pos="493"/>
        </w:tabs>
        <w:rPr>
          <w:color w:val="282023"/>
        </w:rPr>
      </w:pPr>
    </w:p>
    <w:p w14:paraId="0FC322B8" w14:textId="057C4876" w:rsidR="004E7F5B" w:rsidRDefault="004E7F5B" w:rsidP="003475A0">
      <w:pPr>
        <w:pStyle w:val="ListParagraph"/>
        <w:numPr>
          <w:ilvl w:val="0"/>
          <w:numId w:val="4"/>
        </w:numPr>
        <w:tabs>
          <w:tab w:val="left" w:pos="481"/>
        </w:tabs>
        <w:spacing w:before="94"/>
        <w:ind w:left="480" w:hanging="365"/>
        <w:rPr>
          <w:rFonts w:asciiTheme="minorHAnsi" w:hAnsiTheme="minorHAnsi" w:cstheme="minorHAnsi"/>
          <w:b/>
          <w:color w:val="3D383A"/>
          <w:sz w:val="24"/>
          <w:szCs w:val="24"/>
        </w:rPr>
      </w:pPr>
      <w:r>
        <w:rPr>
          <w:rFonts w:asciiTheme="minorHAnsi" w:hAnsiTheme="minorHAnsi" w:cstheme="minorHAnsi"/>
          <w:b/>
          <w:color w:val="3D383A"/>
          <w:sz w:val="24"/>
          <w:szCs w:val="24"/>
        </w:rPr>
        <w:t xml:space="preserve">Report on </w:t>
      </w:r>
      <w:r w:rsidR="001316CC">
        <w:rPr>
          <w:rFonts w:asciiTheme="minorHAnsi" w:hAnsiTheme="minorHAnsi" w:cstheme="minorHAnsi"/>
          <w:b/>
          <w:color w:val="3D383A"/>
          <w:sz w:val="24"/>
          <w:szCs w:val="24"/>
        </w:rPr>
        <w:t>November sectional</w:t>
      </w:r>
      <w:r>
        <w:rPr>
          <w:rFonts w:asciiTheme="minorHAnsi" w:hAnsiTheme="minorHAnsi" w:cstheme="minorHAnsi"/>
          <w:b/>
          <w:color w:val="3D383A"/>
          <w:sz w:val="24"/>
          <w:szCs w:val="24"/>
        </w:rPr>
        <w:t xml:space="preserve"> tournament</w:t>
      </w:r>
    </w:p>
    <w:p w14:paraId="2AB59A27" w14:textId="05517644" w:rsidR="004E7F5B" w:rsidRDefault="00397FAC" w:rsidP="004E7F5B">
      <w:pPr>
        <w:pStyle w:val="ListParagraph"/>
        <w:numPr>
          <w:ilvl w:val="1"/>
          <w:numId w:val="4"/>
        </w:numPr>
        <w:tabs>
          <w:tab w:val="left" w:pos="481"/>
        </w:tabs>
        <w:ind w:left="835" w:hanging="360"/>
        <w:rPr>
          <w:rFonts w:asciiTheme="minorHAnsi" w:hAnsiTheme="minorHAnsi" w:cstheme="minorHAnsi"/>
          <w:bCs/>
          <w:color w:val="3D383A"/>
          <w:sz w:val="24"/>
          <w:szCs w:val="24"/>
        </w:rPr>
      </w:pPr>
      <w:r>
        <w:rPr>
          <w:rFonts w:asciiTheme="minorHAnsi" w:hAnsiTheme="minorHAnsi" w:cstheme="minorHAnsi"/>
          <w:bCs/>
          <w:color w:val="3D383A"/>
          <w:sz w:val="24"/>
          <w:szCs w:val="24"/>
        </w:rPr>
        <w:t>Tournament f</w:t>
      </w:r>
      <w:r w:rsidR="001316CC">
        <w:rPr>
          <w:rFonts w:asciiTheme="minorHAnsi" w:hAnsiTheme="minorHAnsi" w:cstheme="minorHAnsi"/>
          <w:bCs/>
          <w:color w:val="3D383A"/>
          <w:sz w:val="24"/>
          <w:szCs w:val="24"/>
        </w:rPr>
        <w:t>inancial report was handed out.</w:t>
      </w:r>
    </w:p>
    <w:p w14:paraId="41208A98" w14:textId="7503B111" w:rsidR="001316CC" w:rsidRPr="00EA2587" w:rsidRDefault="001316CC" w:rsidP="004E7F5B">
      <w:pPr>
        <w:pStyle w:val="ListParagraph"/>
        <w:numPr>
          <w:ilvl w:val="1"/>
          <w:numId w:val="4"/>
        </w:numPr>
        <w:tabs>
          <w:tab w:val="left" w:pos="481"/>
        </w:tabs>
        <w:ind w:left="835" w:hanging="360"/>
        <w:rPr>
          <w:rFonts w:asciiTheme="minorHAnsi" w:hAnsiTheme="minorHAnsi" w:cstheme="minorHAnsi"/>
          <w:bCs/>
          <w:color w:val="3D383A"/>
          <w:sz w:val="32"/>
          <w:szCs w:val="32"/>
        </w:rPr>
      </w:pPr>
      <w:r>
        <w:rPr>
          <w:rFonts w:asciiTheme="minorHAnsi" w:hAnsiTheme="minorHAnsi" w:cstheme="minorHAnsi"/>
          <w:bCs/>
          <w:color w:val="3D383A"/>
          <w:sz w:val="24"/>
          <w:szCs w:val="24"/>
        </w:rPr>
        <w:t>We had 168 tables and $1,115.96</w:t>
      </w:r>
      <w:r w:rsidR="00EA2587">
        <w:rPr>
          <w:rFonts w:asciiTheme="minorHAnsi" w:hAnsiTheme="minorHAnsi" w:cstheme="minorHAnsi"/>
          <w:bCs/>
          <w:color w:val="3D383A"/>
          <w:sz w:val="24"/>
          <w:szCs w:val="24"/>
        </w:rPr>
        <w:t xml:space="preserve">, </w:t>
      </w:r>
      <w:r w:rsidR="00EA2587" w:rsidRPr="00C508BE">
        <w:rPr>
          <w:rFonts w:asciiTheme="minorHAnsi" w:hAnsiTheme="minorHAnsi" w:cstheme="minorHAnsi"/>
          <w:color w:val="000000"/>
          <w:sz w:val="24"/>
          <w:szCs w:val="24"/>
          <w:highlight w:val="yellow"/>
        </w:rPr>
        <w:t>income over expenditures</w:t>
      </w:r>
      <w:r w:rsidR="00C508BE">
        <w:rPr>
          <w:rFonts w:asciiTheme="minorHAnsi" w:hAnsiTheme="minorHAnsi" w:cstheme="minorHAnsi"/>
          <w:color w:val="000000"/>
          <w:sz w:val="24"/>
          <w:szCs w:val="24"/>
        </w:rPr>
        <w:t>.</w:t>
      </w:r>
    </w:p>
    <w:p w14:paraId="494E486A" w14:textId="5EB84D96" w:rsidR="001316CC" w:rsidRDefault="001316CC" w:rsidP="004E7F5B">
      <w:pPr>
        <w:pStyle w:val="ListParagraph"/>
        <w:numPr>
          <w:ilvl w:val="1"/>
          <w:numId w:val="4"/>
        </w:numPr>
        <w:tabs>
          <w:tab w:val="left" w:pos="481"/>
        </w:tabs>
        <w:ind w:left="835" w:hanging="360"/>
        <w:rPr>
          <w:rFonts w:asciiTheme="minorHAnsi" w:hAnsiTheme="minorHAnsi" w:cstheme="minorHAnsi"/>
          <w:bCs/>
          <w:color w:val="3D383A"/>
          <w:sz w:val="24"/>
          <w:szCs w:val="24"/>
        </w:rPr>
      </w:pPr>
      <w:r>
        <w:rPr>
          <w:rFonts w:asciiTheme="minorHAnsi" w:hAnsiTheme="minorHAnsi" w:cstheme="minorHAnsi"/>
          <w:bCs/>
          <w:color w:val="3D383A"/>
          <w:sz w:val="24"/>
          <w:szCs w:val="24"/>
        </w:rPr>
        <w:t xml:space="preserve">There was a $28 expenditure for </w:t>
      </w:r>
      <w:r w:rsidR="00FC3CD8">
        <w:rPr>
          <w:rFonts w:asciiTheme="minorHAnsi" w:hAnsiTheme="minorHAnsi" w:cstheme="minorHAnsi"/>
          <w:bCs/>
          <w:color w:val="3D383A"/>
          <w:sz w:val="24"/>
          <w:szCs w:val="24"/>
        </w:rPr>
        <w:t xml:space="preserve">a </w:t>
      </w:r>
      <w:r>
        <w:rPr>
          <w:rFonts w:asciiTheme="minorHAnsi" w:hAnsiTheme="minorHAnsi" w:cstheme="minorHAnsi"/>
          <w:bCs/>
          <w:color w:val="3D383A"/>
          <w:sz w:val="24"/>
          <w:szCs w:val="24"/>
        </w:rPr>
        <w:t xml:space="preserve">credit card being declined. Paul Pressly will contact the director, Joan, to discuss this. </w:t>
      </w:r>
    </w:p>
    <w:p w14:paraId="12E6CA8D" w14:textId="759A2525" w:rsidR="004E7F5B" w:rsidRDefault="004E7F5B" w:rsidP="004E7F5B">
      <w:pPr>
        <w:pStyle w:val="ListParagraph"/>
        <w:tabs>
          <w:tab w:val="left" w:pos="481"/>
        </w:tabs>
        <w:ind w:left="835" w:firstLine="0"/>
        <w:rPr>
          <w:rFonts w:asciiTheme="minorHAnsi" w:hAnsiTheme="minorHAnsi" w:cstheme="minorHAnsi"/>
          <w:bCs/>
          <w:color w:val="3D383A"/>
          <w:sz w:val="24"/>
          <w:szCs w:val="24"/>
        </w:rPr>
      </w:pPr>
    </w:p>
    <w:p w14:paraId="6EC6B434" w14:textId="709F27D9" w:rsidR="001316CC" w:rsidRDefault="0043735D" w:rsidP="001316CC">
      <w:pPr>
        <w:pStyle w:val="ListParagraph"/>
        <w:numPr>
          <w:ilvl w:val="0"/>
          <w:numId w:val="4"/>
        </w:numPr>
        <w:tabs>
          <w:tab w:val="left" w:pos="481"/>
        </w:tabs>
        <w:spacing w:before="94"/>
        <w:ind w:left="480" w:hanging="365"/>
        <w:rPr>
          <w:rFonts w:asciiTheme="minorHAnsi" w:hAnsiTheme="minorHAnsi" w:cstheme="minorHAnsi"/>
          <w:b/>
          <w:color w:val="3D383A"/>
          <w:sz w:val="24"/>
          <w:szCs w:val="24"/>
        </w:rPr>
      </w:pPr>
      <w:r>
        <w:rPr>
          <w:rFonts w:asciiTheme="minorHAnsi" w:hAnsiTheme="minorHAnsi" w:cstheme="minorHAnsi"/>
          <w:b/>
          <w:color w:val="3D383A"/>
          <w:sz w:val="24"/>
          <w:szCs w:val="24"/>
        </w:rPr>
        <w:t>Regional tournament</w:t>
      </w:r>
    </w:p>
    <w:p w14:paraId="57FC20C8" w14:textId="1D418122" w:rsidR="001316CC" w:rsidRDefault="001316CC" w:rsidP="001316CC">
      <w:pPr>
        <w:pStyle w:val="ListParagraph"/>
        <w:numPr>
          <w:ilvl w:val="1"/>
          <w:numId w:val="4"/>
        </w:numPr>
        <w:tabs>
          <w:tab w:val="left" w:pos="481"/>
        </w:tabs>
        <w:ind w:left="835" w:hanging="360"/>
        <w:rPr>
          <w:rFonts w:asciiTheme="minorHAnsi" w:hAnsiTheme="minorHAnsi" w:cstheme="minorHAnsi"/>
          <w:bCs/>
          <w:color w:val="3D383A"/>
          <w:sz w:val="24"/>
          <w:szCs w:val="24"/>
        </w:rPr>
      </w:pPr>
      <w:r>
        <w:rPr>
          <w:rFonts w:asciiTheme="minorHAnsi" w:hAnsiTheme="minorHAnsi" w:cstheme="minorHAnsi"/>
          <w:bCs/>
          <w:color w:val="3D383A"/>
          <w:sz w:val="24"/>
          <w:szCs w:val="24"/>
        </w:rPr>
        <w:t xml:space="preserve">We need </w:t>
      </w:r>
      <w:r w:rsidR="000A3864" w:rsidRPr="00C508BE">
        <w:rPr>
          <w:rFonts w:asciiTheme="minorHAnsi" w:hAnsiTheme="minorHAnsi" w:cstheme="minorHAnsi"/>
          <w:bCs/>
          <w:color w:val="3D383A"/>
          <w:sz w:val="24"/>
          <w:szCs w:val="24"/>
          <w:highlight w:val="yellow"/>
        </w:rPr>
        <w:t>back-up</w:t>
      </w:r>
      <w:r>
        <w:rPr>
          <w:rFonts w:asciiTheme="minorHAnsi" w:hAnsiTheme="minorHAnsi" w:cstheme="minorHAnsi"/>
          <w:bCs/>
          <w:color w:val="3D383A"/>
          <w:sz w:val="24"/>
          <w:szCs w:val="24"/>
        </w:rPr>
        <w:t xml:space="preserve"> for Kathy B, the partnership person. </w:t>
      </w:r>
    </w:p>
    <w:p w14:paraId="011DD7CB" w14:textId="63F79107" w:rsidR="001316CC" w:rsidRDefault="001316CC" w:rsidP="001316CC">
      <w:pPr>
        <w:pStyle w:val="ListParagraph"/>
        <w:numPr>
          <w:ilvl w:val="1"/>
          <w:numId w:val="4"/>
        </w:numPr>
        <w:tabs>
          <w:tab w:val="left" w:pos="481"/>
        </w:tabs>
        <w:ind w:left="835" w:hanging="360"/>
        <w:rPr>
          <w:rFonts w:asciiTheme="minorHAnsi" w:hAnsiTheme="minorHAnsi" w:cstheme="minorHAnsi"/>
          <w:bCs/>
          <w:color w:val="3D383A"/>
          <w:sz w:val="24"/>
          <w:szCs w:val="24"/>
        </w:rPr>
      </w:pPr>
      <w:r>
        <w:rPr>
          <w:rFonts w:asciiTheme="minorHAnsi" w:hAnsiTheme="minorHAnsi" w:cstheme="minorHAnsi"/>
          <w:bCs/>
          <w:color w:val="3D383A"/>
          <w:sz w:val="24"/>
          <w:szCs w:val="24"/>
        </w:rPr>
        <w:t>Hong Chen &amp; Shawn Tate volunteered to act as Co-Partnership.</w:t>
      </w:r>
    </w:p>
    <w:p w14:paraId="2B83B374" w14:textId="486CB6B9" w:rsidR="001316CC" w:rsidRDefault="005225A1" w:rsidP="001316CC">
      <w:pPr>
        <w:pStyle w:val="ListParagraph"/>
        <w:numPr>
          <w:ilvl w:val="1"/>
          <w:numId w:val="4"/>
        </w:numPr>
        <w:tabs>
          <w:tab w:val="left" w:pos="481"/>
        </w:tabs>
        <w:ind w:left="835" w:hanging="360"/>
        <w:rPr>
          <w:rFonts w:asciiTheme="minorHAnsi" w:hAnsiTheme="minorHAnsi" w:cstheme="minorHAnsi"/>
          <w:bCs/>
          <w:color w:val="3D383A"/>
          <w:sz w:val="24"/>
          <w:szCs w:val="24"/>
        </w:rPr>
      </w:pPr>
      <w:r>
        <w:rPr>
          <w:rFonts w:asciiTheme="minorHAnsi" w:hAnsiTheme="minorHAnsi" w:cstheme="minorHAnsi"/>
          <w:bCs/>
          <w:color w:val="3D383A"/>
          <w:sz w:val="24"/>
          <w:szCs w:val="24"/>
        </w:rPr>
        <w:t>Need a volunteer to pick up tables and deliver them to the Sheraton. It was agreed that Alan will pay someone to do this.</w:t>
      </w:r>
    </w:p>
    <w:p w14:paraId="12EA42D9" w14:textId="1033371A" w:rsidR="005225A1" w:rsidRDefault="005225A1" w:rsidP="001316CC">
      <w:pPr>
        <w:pStyle w:val="ListParagraph"/>
        <w:numPr>
          <w:ilvl w:val="1"/>
          <w:numId w:val="4"/>
        </w:numPr>
        <w:tabs>
          <w:tab w:val="left" w:pos="481"/>
        </w:tabs>
        <w:ind w:left="835" w:hanging="360"/>
        <w:rPr>
          <w:rFonts w:asciiTheme="minorHAnsi" w:hAnsiTheme="minorHAnsi" w:cstheme="minorHAnsi"/>
          <w:bCs/>
          <w:color w:val="3D383A"/>
          <w:sz w:val="24"/>
          <w:szCs w:val="24"/>
        </w:rPr>
      </w:pPr>
      <w:r>
        <w:rPr>
          <w:rFonts w:asciiTheme="minorHAnsi" w:hAnsiTheme="minorHAnsi" w:cstheme="minorHAnsi"/>
          <w:bCs/>
          <w:color w:val="3D383A"/>
          <w:sz w:val="24"/>
          <w:szCs w:val="24"/>
        </w:rPr>
        <w:t>Hong Chen agreed to pick up a director at the airport.</w:t>
      </w:r>
    </w:p>
    <w:p w14:paraId="6F968CBB" w14:textId="24C8A998" w:rsidR="005225A1" w:rsidRDefault="005225A1" w:rsidP="001316CC">
      <w:pPr>
        <w:pStyle w:val="ListParagraph"/>
        <w:numPr>
          <w:ilvl w:val="1"/>
          <w:numId w:val="4"/>
        </w:numPr>
        <w:tabs>
          <w:tab w:val="left" w:pos="481"/>
        </w:tabs>
        <w:ind w:left="835" w:hanging="360"/>
        <w:rPr>
          <w:rFonts w:asciiTheme="minorHAnsi" w:hAnsiTheme="minorHAnsi" w:cstheme="minorHAnsi"/>
          <w:bCs/>
          <w:color w:val="3D383A"/>
          <w:sz w:val="24"/>
          <w:szCs w:val="24"/>
        </w:rPr>
      </w:pPr>
      <w:r>
        <w:rPr>
          <w:rFonts w:asciiTheme="minorHAnsi" w:hAnsiTheme="minorHAnsi" w:cstheme="minorHAnsi"/>
          <w:bCs/>
          <w:color w:val="3D383A"/>
          <w:sz w:val="24"/>
          <w:szCs w:val="24"/>
        </w:rPr>
        <w:t>Setting up table</w:t>
      </w:r>
      <w:r w:rsidR="0043735D">
        <w:rPr>
          <w:rFonts w:asciiTheme="minorHAnsi" w:hAnsiTheme="minorHAnsi" w:cstheme="minorHAnsi"/>
          <w:bCs/>
          <w:color w:val="3D383A"/>
          <w:sz w:val="24"/>
          <w:szCs w:val="24"/>
        </w:rPr>
        <w:t>s</w:t>
      </w:r>
      <w:r>
        <w:rPr>
          <w:rFonts w:asciiTheme="minorHAnsi" w:hAnsiTheme="minorHAnsi" w:cstheme="minorHAnsi"/>
          <w:bCs/>
          <w:color w:val="3D383A"/>
          <w:sz w:val="24"/>
          <w:szCs w:val="24"/>
        </w:rPr>
        <w:t>, table clothes and bid boxes will happen Christmas day afternoon.</w:t>
      </w:r>
    </w:p>
    <w:p w14:paraId="070C3E78" w14:textId="083FA275" w:rsidR="005225A1" w:rsidRDefault="005225A1" w:rsidP="001316CC">
      <w:pPr>
        <w:pStyle w:val="ListParagraph"/>
        <w:numPr>
          <w:ilvl w:val="1"/>
          <w:numId w:val="4"/>
        </w:numPr>
        <w:tabs>
          <w:tab w:val="left" w:pos="481"/>
        </w:tabs>
        <w:ind w:left="835" w:hanging="360"/>
        <w:rPr>
          <w:rFonts w:asciiTheme="minorHAnsi" w:hAnsiTheme="minorHAnsi" w:cstheme="minorHAnsi"/>
          <w:bCs/>
          <w:color w:val="3D383A"/>
          <w:sz w:val="24"/>
          <w:szCs w:val="24"/>
        </w:rPr>
      </w:pPr>
      <w:r>
        <w:rPr>
          <w:rFonts w:asciiTheme="minorHAnsi" w:hAnsiTheme="minorHAnsi" w:cstheme="minorHAnsi"/>
          <w:bCs/>
          <w:color w:val="3D383A"/>
          <w:sz w:val="24"/>
          <w:szCs w:val="24"/>
        </w:rPr>
        <w:t>Shawn Tate volunteered to be the Partnership person for the May sectional.</w:t>
      </w:r>
    </w:p>
    <w:p w14:paraId="358FF56A" w14:textId="77777777" w:rsidR="001316CC" w:rsidRPr="004E7F5B" w:rsidRDefault="001316CC" w:rsidP="004E7F5B">
      <w:pPr>
        <w:pStyle w:val="ListParagraph"/>
        <w:tabs>
          <w:tab w:val="left" w:pos="481"/>
        </w:tabs>
        <w:ind w:left="835" w:firstLine="0"/>
        <w:rPr>
          <w:rFonts w:asciiTheme="minorHAnsi" w:hAnsiTheme="minorHAnsi" w:cstheme="minorHAnsi"/>
          <w:bCs/>
          <w:color w:val="3D383A"/>
          <w:sz w:val="24"/>
          <w:szCs w:val="24"/>
        </w:rPr>
      </w:pPr>
    </w:p>
    <w:p w14:paraId="390D3619" w14:textId="77777777" w:rsidR="005225A1" w:rsidRDefault="005225A1" w:rsidP="005225A1">
      <w:pPr>
        <w:pStyle w:val="ListParagraph"/>
        <w:numPr>
          <w:ilvl w:val="0"/>
          <w:numId w:val="4"/>
        </w:numPr>
        <w:tabs>
          <w:tab w:val="left" w:pos="495"/>
        </w:tabs>
        <w:ind w:left="494" w:hanging="361"/>
        <w:rPr>
          <w:rFonts w:asciiTheme="minorHAnsi" w:hAnsiTheme="minorHAnsi" w:cstheme="minorHAnsi"/>
          <w:b/>
          <w:color w:val="3D383A"/>
          <w:sz w:val="28"/>
          <w:szCs w:val="28"/>
        </w:rPr>
      </w:pPr>
      <w:r>
        <w:rPr>
          <w:rFonts w:asciiTheme="minorHAnsi" w:hAnsiTheme="minorHAnsi" w:cstheme="minorHAnsi"/>
          <w:b/>
          <w:color w:val="3D383A"/>
          <w:sz w:val="28"/>
          <w:szCs w:val="28"/>
        </w:rPr>
        <w:t>Nominating committee</w:t>
      </w:r>
    </w:p>
    <w:p w14:paraId="4AE12B4F" w14:textId="37D6E88B" w:rsidR="005225A1" w:rsidRDefault="005225A1" w:rsidP="005225A1">
      <w:pPr>
        <w:pStyle w:val="ListParagraph"/>
        <w:numPr>
          <w:ilvl w:val="1"/>
          <w:numId w:val="4"/>
        </w:numPr>
        <w:tabs>
          <w:tab w:val="left" w:pos="481"/>
        </w:tabs>
        <w:ind w:left="835" w:hanging="360"/>
        <w:rPr>
          <w:rFonts w:asciiTheme="minorHAnsi" w:hAnsiTheme="minorHAnsi" w:cstheme="minorHAnsi"/>
          <w:bCs/>
          <w:color w:val="3D383A"/>
          <w:sz w:val="24"/>
          <w:szCs w:val="24"/>
        </w:rPr>
      </w:pPr>
      <w:r>
        <w:rPr>
          <w:rFonts w:asciiTheme="minorHAnsi" w:hAnsiTheme="minorHAnsi" w:cstheme="minorHAnsi"/>
          <w:bCs/>
          <w:color w:val="3D383A"/>
          <w:sz w:val="24"/>
          <w:szCs w:val="24"/>
        </w:rPr>
        <w:t xml:space="preserve">Bar Kaelter is the nominating committee chair. </w:t>
      </w:r>
    </w:p>
    <w:p w14:paraId="4AA400C0" w14:textId="59E7C695" w:rsidR="000A3864" w:rsidRDefault="00C508BE" w:rsidP="005225A1">
      <w:pPr>
        <w:pStyle w:val="ListParagraph"/>
        <w:numPr>
          <w:ilvl w:val="1"/>
          <w:numId w:val="4"/>
        </w:numPr>
        <w:tabs>
          <w:tab w:val="left" w:pos="481"/>
        </w:tabs>
        <w:ind w:left="835" w:hanging="360"/>
        <w:rPr>
          <w:rFonts w:asciiTheme="minorHAnsi" w:hAnsiTheme="minorHAnsi" w:cstheme="minorHAnsi"/>
          <w:bCs/>
          <w:color w:val="3D383A"/>
          <w:sz w:val="24"/>
          <w:szCs w:val="24"/>
        </w:rPr>
      </w:pPr>
      <w:r w:rsidRPr="00C508BE">
        <w:rPr>
          <w:rFonts w:asciiTheme="minorHAnsi" w:hAnsiTheme="minorHAnsi" w:cstheme="minorHAnsi"/>
          <w:bCs/>
          <w:color w:val="3D383A"/>
          <w:sz w:val="24"/>
          <w:szCs w:val="24"/>
          <w:highlight w:val="yellow"/>
        </w:rPr>
        <w:t>H</w:t>
      </w:r>
      <w:r w:rsidR="000A3864" w:rsidRPr="00C508BE">
        <w:rPr>
          <w:rFonts w:asciiTheme="minorHAnsi" w:hAnsiTheme="minorHAnsi" w:cstheme="minorHAnsi"/>
          <w:bCs/>
          <w:color w:val="3D383A"/>
          <w:sz w:val="24"/>
          <w:szCs w:val="24"/>
          <w:highlight w:val="yellow"/>
        </w:rPr>
        <w:t>ong agreed to serve on the nominating committee.</w:t>
      </w:r>
      <w:r w:rsidR="000A3864">
        <w:rPr>
          <w:rFonts w:asciiTheme="minorHAnsi" w:hAnsiTheme="minorHAnsi" w:cstheme="minorHAnsi"/>
          <w:bCs/>
          <w:color w:val="3D383A"/>
          <w:sz w:val="24"/>
          <w:szCs w:val="24"/>
        </w:rPr>
        <w:tab/>
      </w:r>
    </w:p>
    <w:p w14:paraId="46ADCDF3" w14:textId="77777777" w:rsidR="003475A0" w:rsidRDefault="003475A0" w:rsidP="003475A0">
      <w:pPr>
        <w:pStyle w:val="BodyText"/>
        <w:spacing w:before="11"/>
        <w:rPr>
          <w:rFonts w:ascii="Arial"/>
          <w:sz w:val="32"/>
        </w:rPr>
      </w:pPr>
    </w:p>
    <w:p w14:paraId="3B474174" w14:textId="1D4F66B1" w:rsidR="005225A1" w:rsidRDefault="005225A1" w:rsidP="005225A1">
      <w:pPr>
        <w:pStyle w:val="ListParagraph"/>
        <w:numPr>
          <w:ilvl w:val="0"/>
          <w:numId w:val="4"/>
        </w:numPr>
        <w:tabs>
          <w:tab w:val="left" w:pos="495"/>
        </w:tabs>
        <w:ind w:left="494" w:hanging="361"/>
        <w:rPr>
          <w:rFonts w:asciiTheme="minorHAnsi" w:hAnsiTheme="minorHAnsi" w:cstheme="minorHAnsi"/>
          <w:b/>
          <w:color w:val="3D383A"/>
          <w:sz w:val="28"/>
          <w:szCs w:val="28"/>
        </w:rPr>
      </w:pPr>
      <w:r>
        <w:rPr>
          <w:rFonts w:asciiTheme="minorHAnsi" w:hAnsiTheme="minorHAnsi" w:cstheme="minorHAnsi"/>
          <w:b/>
          <w:color w:val="3D383A"/>
          <w:sz w:val="28"/>
          <w:szCs w:val="28"/>
        </w:rPr>
        <w:t>Annual meeting and notification dates /requirements</w:t>
      </w:r>
    </w:p>
    <w:p w14:paraId="37A6CB1E" w14:textId="4B173E07" w:rsidR="005225A1" w:rsidRDefault="005225A1" w:rsidP="005225A1">
      <w:pPr>
        <w:pStyle w:val="ListParagraph"/>
        <w:numPr>
          <w:ilvl w:val="1"/>
          <w:numId w:val="4"/>
        </w:numPr>
        <w:tabs>
          <w:tab w:val="left" w:pos="481"/>
        </w:tabs>
        <w:ind w:left="835" w:hanging="360"/>
        <w:rPr>
          <w:rFonts w:asciiTheme="minorHAnsi" w:hAnsiTheme="minorHAnsi" w:cstheme="minorHAnsi"/>
          <w:bCs/>
          <w:color w:val="3D383A"/>
          <w:sz w:val="24"/>
          <w:szCs w:val="24"/>
        </w:rPr>
      </w:pPr>
      <w:r>
        <w:rPr>
          <w:rFonts w:asciiTheme="minorHAnsi" w:hAnsiTheme="minorHAnsi" w:cstheme="minorHAnsi"/>
          <w:bCs/>
          <w:color w:val="3D383A"/>
          <w:sz w:val="24"/>
          <w:szCs w:val="24"/>
        </w:rPr>
        <w:t xml:space="preserve">May elections will occur during the May sectional. </w:t>
      </w:r>
    </w:p>
    <w:p w14:paraId="55B381BC" w14:textId="77777777" w:rsidR="005225A1" w:rsidRPr="005225A1" w:rsidRDefault="005225A1" w:rsidP="005225A1">
      <w:pPr>
        <w:tabs>
          <w:tab w:val="left" w:pos="481"/>
        </w:tabs>
        <w:rPr>
          <w:rFonts w:asciiTheme="minorHAnsi" w:hAnsiTheme="minorHAnsi" w:cstheme="minorHAnsi"/>
          <w:bCs/>
          <w:color w:val="3D383A"/>
          <w:sz w:val="24"/>
          <w:szCs w:val="24"/>
        </w:rPr>
      </w:pPr>
    </w:p>
    <w:p w14:paraId="6C125885" w14:textId="77777777" w:rsidR="0043735D" w:rsidRDefault="0043735D" w:rsidP="0043735D">
      <w:pPr>
        <w:pStyle w:val="ListParagraph"/>
        <w:tabs>
          <w:tab w:val="left" w:pos="495"/>
        </w:tabs>
        <w:ind w:left="494" w:firstLine="0"/>
        <w:rPr>
          <w:rFonts w:asciiTheme="minorHAnsi" w:hAnsiTheme="minorHAnsi" w:cstheme="minorHAnsi"/>
          <w:b/>
          <w:color w:val="3D383A"/>
          <w:sz w:val="28"/>
          <w:szCs w:val="28"/>
        </w:rPr>
      </w:pPr>
    </w:p>
    <w:p w14:paraId="7EBCE1B7" w14:textId="79A28D44" w:rsidR="005225A1" w:rsidRDefault="005225A1" w:rsidP="005225A1">
      <w:pPr>
        <w:pStyle w:val="ListParagraph"/>
        <w:numPr>
          <w:ilvl w:val="0"/>
          <w:numId w:val="4"/>
        </w:numPr>
        <w:tabs>
          <w:tab w:val="left" w:pos="495"/>
        </w:tabs>
        <w:ind w:left="494" w:hanging="361"/>
        <w:rPr>
          <w:rFonts w:asciiTheme="minorHAnsi" w:hAnsiTheme="minorHAnsi" w:cstheme="minorHAnsi"/>
          <w:b/>
          <w:color w:val="3D383A"/>
          <w:sz w:val="28"/>
          <w:szCs w:val="28"/>
        </w:rPr>
      </w:pPr>
      <w:r>
        <w:rPr>
          <w:rFonts w:asciiTheme="minorHAnsi" w:hAnsiTheme="minorHAnsi" w:cstheme="minorHAnsi"/>
          <w:b/>
          <w:color w:val="3D383A"/>
          <w:sz w:val="28"/>
          <w:szCs w:val="28"/>
        </w:rPr>
        <w:t>Committee to update policies &amp; procedures</w:t>
      </w:r>
    </w:p>
    <w:p w14:paraId="3FA8CB26" w14:textId="4D5A1252" w:rsidR="005225A1" w:rsidRPr="00580BBB" w:rsidRDefault="005225A1" w:rsidP="005225A1">
      <w:pPr>
        <w:pStyle w:val="ListParagraph"/>
        <w:numPr>
          <w:ilvl w:val="1"/>
          <w:numId w:val="4"/>
        </w:numPr>
        <w:tabs>
          <w:tab w:val="left" w:pos="481"/>
        </w:tabs>
        <w:ind w:left="835" w:hanging="360"/>
        <w:rPr>
          <w:rFonts w:asciiTheme="minorHAnsi" w:hAnsiTheme="minorHAnsi" w:cstheme="minorHAnsi"/>
          <w:bCs/>
          <w:color w:val="3D383A"/>
          <w:sz w:val="24"/>
          <w:szCs w:val="24"/>
        </w:rPr>
      </w:pPr>
      <w:r>
        <w:rPr>
          <w:rFonts w:asciiTheme="minorHAnsi" w:hAnsiTheme="minorHAnsi" w:cstheme="minorHAnsi"/>
          <w:bCs/>
          <w:color w:val="3D383A"/>
          <w:sz w:val="24"/>
          <w:szCs w:val="24"/>
        </w:rPr>
        <w:lastRenderedPageBreak/>
        <w:t xml:space="preserve">Paul Pressly will review the draft policies and procedure, </w:t>
      </w:r>
      <w:r w:rsidR="00580BBB">
        <w:rPr>
          <w:rFonts w:asciiTheme="minorHAnsi" w:hAnsiTheme="minorHAnsi" w:cstheme="minorHAnsi"/>
          <w:bCs/>
          <w:color w:val="3D383A"/>
          <w:sz w:val="24"/>
          <w:szCs w:val="24"/>
        </w:rPr>
        <w:t>revise</w:t>
      </w:r>
      <w:r>
        <w:rPr>
          <w:rFonts w:asciiTheme="minorHAnsi" w:hAnsiTheme="minorHAnsi" w:cstheme="minorHAnsi"/>
          <w:bCs/>
          <w:color w:val="3D383A"/>
          <w:sz w:val="24"/>
          <w:szCs w:val="24"/>
        </w:rPr>
        <w:t xml:space="preserve"> it and present it at the next board meeting for discussion and possibly a vote.</w:t>
      </w:r>
    </w:p>
    <w:p w14:paraId="3ED0BA4A" w14:textId="77777777" w:rsidR="005225A1" w:rsidRPr="005225A1" w:rsidRDefault="005225A1" w:rsidP="005225A1">
      <w:pPr>
        <w:tabs>
          <w:tab w:val="left" w:pos="495"/>
        </w:tabs>
        <w:rPr>
          <w:rFonts w:asciiTheme="minorHAnsi" w:hAnsiTheme="minorHAnsi" w:cstheme="minorHAnsi"/>
          <w:b/>
          <w:color w:val="3D383A"/>
          <w:sz w:val="28"/>
          <w:szCs w:val="28"/>
        </w:rPr>
      </w:pPr>
    </w:p>
    <w:p w14:paraId="764F989E" w14:textId="42D47AAF" w:rsidR="005225A1" w:rsidRDefault="00580BBB" w:rsidP="005225A1">
      <w:pPr>
        <w:pStyle w:val="ListParagraph"/>
        <w:numPr>
          <w:ilvl w:val="0"/>
          <w:numId w:val="4"/>
        </w:numPr>
        <w:tabs>
          <w:tab w:val="left" w:pos="495"/>
        </w:tabs>
        <w:ind w:left="494" w:hanging="361"/>
        <w:rPr>
          <w:rFonts w:asciiTheme="minorHAnsi" w:hAnsiTheme="minorHAnsi" w:cstheme="minorHAnsi"/>
          <w:b/>
          <w:color w:val="3D383A"/>
          <w:sz w:val="28"/>
          <w:szCs w:val="28"/>
        </w:rPr>
      </w:pPr>
      <w:r>
        <w:rPr>
          <w:rFonts w:asciiTheme="minorHAnsi" w:hAnsiTheme="minorHAnsi" w:cstheme="minorHAnsi"/>
          <w:b/>
          <w:color w:val="3D383A"/>
          <w:sz w:val="28"/>
          <w:szCs w:val="28"/>
        </w:rPr>
        <w:t>Suggestion from Nor</w:t>
      </w:r>
      <w:r w:rsidR="005332CE">
        <w:rPr>
          <w:rFonts w:asciiTheme="minorHAnsi" w:hAnsiTheme="minorHAnsi" w:cstheme="minorHAnsi"/>
          <w:b/>
          <w:color w:val="3D383A"/>
          <w:sz w:val="28"/>
          <w:szCs w:val="28"/>
        </w:rPr>
        <w:t>m</w:t>
      </w:r>
      <w:r>
        <w:rPr>
          <w:rFonts w:asciiTheme="minorHAnsi" w:hAnsiTheme="minorHAnsi" w:cstheme="minorHAnsi"/>
          <w:b/>
          <w:color w:val="3D383A"/>
          <w:sz w:val="28"/>
          <w:szCs w:val="28"/>
        </w:rPr>
        <w:t xml:space="preserve"> Kahn</w:t>
      </w:r>
    </w:p>
    <w:p w14:paraId="2F2C21BE" w14:textId="2334379A" w:rsidR="005225A1" w:rsidRDefault="00580BBB" w:rsidP="005225A1">
      <w:pPr>
        <w:pStyle w:val="ListParagraph"/>
        <w:numPr>
          <w:ilvl w:val="1"/>
          <w:numId w:val="4"/>
        </w:numPr>
        <w:tabs>
          <w:tab w:val="left" w:pos="481"/>
        </w:tabs>
        <w:ind w:left="835" w:hanging="360"/>
        <w:rPr>
          <w:rFonts w:asciiTheme="minorHAnsi" w:hAnsiTheme="minorHAnsi" w:cstheme="minorHAnsi"/>
          <w:bCs/>
          <w:color w:val="3D383A"/>
          <w:sz w:val="24"/>
          <w:szCs w:val="24"/>
        </w:rPr>
      </w:pPr>
      <w:r>
        <w:rPr>
          <w:rFonts w:asciiTheme="minorHAnsi" w:hAnsiTheme="minorHAnsi" w:cstheme="minorHAnsi"/>
          <w:bCs/>
          <w:color w:val="3D383A"/>
          <w:sz w:val="24"/>
          <w:szCs w:val="24"/>
        </w:rPr>
        <w:t>Nor</w:t>
      </w:r>
      <w:r w:rsidR="005332CE">
        <w:rPr>
          <w:rFonts w:asciiTheme="minorHAnsi" w:hAnsiTheme="minorHAnsi" w:cstheme="minorHAnsi"/>
          <w:bCs/>
          <w:color w:val="3D383A"/>
          <w:sz w:val="24"/>
          <w:szCs w:val="24"/>
        </w:rPr>
        <w:t>m</w:t>
      </w:r>
      <w:r>
        <w:rPr>
          <w:rFonts w:asciiTheme="minorHAnsi" w:hAnsiTheme="minorHAnsi" w:cstheme="minorHAnsi"/>
          <w:bCs/>
          <w:color w:val="3D383A"/>
          <w:sz w:val="24"/>
          <w:szCs w:val="24"/>
        </w:rPr>
        <w:t xml:space="preserve"> Kahn sent suggestions to Alan Hieresman, Marti Malcom &amp; Aline Zimmer.</w:t>
      </w:r>
    </w:p>
    <w:p w14:paraId="7EC368E8" w14:textId="3DCEE75C" w:rsidR="00580BBB" w:rsidRDefault="00580BBB" w:rsidP="005225A1">
      <w:pPr>
        <w:pStyle w:val="ListParagraph"/>
        <w:numPr>
          <w:ilvl w:val="1"/>
          <w:numId w:val="4"/>
        </w:numPr>
        <w:tabs>
          <w:tab w:val="left" w:pos="481"/>
        </w:tabs>
        <w:ind w:left="835" w:hanging="360"/>
        <w:rPr>
          <w:rFonts w:asciiTheme="minorHAnsi" w:hAnsiTheme="minorHAnsi" w:cstheme="minorHAnsi"/>
          <w:bCs/>
          <w:color w:val="3D383A"/>
          <w:sz w:val="24"/>
          <w:szCs w:val="24"/>
        </w:rPr>
      </w:pPr>
      <w:r>
        <w:rPr>
          <w:rFonts w:asciiTheme="minorHAnsi" w:hAnsiTheme="minorHAnsi" w:cstheme="minorHAnsi"/>
          <w:bCs/>
          <w:color w:val="3D383A"/>
          <w:sz w:val="24"/>
          <w:szCs w:val="24"/>
        </w:rPr>
        <w:t>Aline read them at the meeting</w:t>
      </w:r>
    </w:p>
    <w:p w14:paraId="734EEF26" w14:textId="77777777" w:rsidR="005225A1" w:rsidRPr="005225A1" w:rsidRDefault="005225A1" w:rsidP="005225A1">
      <w:pPr>
        <w:tabs>
          <w:tab w:val="left" w:pos="495"/>
        </w:tabs>
        <w:rPr>
          <w:rFonts w:asciiTheme="minorHAnsi" w:hAnsiTheme="minorHAnsi" w:cstheme="minorHAnsi"/>
          <w:b/>
          <w:color w:val="3D383A"/>
          <w:sz w:val="28"/>
          <w:szCs w:val="28"/>
        </w:rPr>
      </w:pPr>
    </w:p>
    <w:p w14:paraId="0B10D9B4" w14:textId="2DBF4FED" w:rsidR="00580BBB" w:rsidRDefault="00580BBB" w:rsidP="003475A0">
      <w:pPr>
        <w:pStyle w:val="ListParagraph"/>
        <w:numPr>
          <w:ilvl w:val="0"/>
          <w:numId w:val="4"/>
        </w:numPr>
        <w:tabs>
          <w:tab w:val="left" w:pos="495"/>
        </w:tabs>
        <w:ind w:left="494" w:hanging="361"/>
        <w:rPr>
          <w:rFonts w:asciiTheme="minorHAnsi" w:hAnsiTheme="minorHAnsi" w:cstheme="minorHAnsi"/>
          <w:b/>
          <w:color w:val="3D383A"/>
          <w:sz w:val="28"/>
          <w:szCs w:val="28"/>
        </w:rPr>
      </w:pPr>
      <w:r>
        <w:rPr>
          <w:rFonts w:asciiTheme="minorHAnsi" w:hAnsiTheme="minorHAnsi" w:cstheme="minorHAnsi"/>
          <w:b/>
          <w:color w:val="3D383A"/>
          <w:sz w:val="28"/>
          <w:szCs w:val="28"/>
        </w:rPr>
        <w:t>Unit Finances</w:t>
      </w:r>
    </w:p>
    <w:p w14:paraId="554718B1" w14:textId="57EF0A82" w:rsidR="00580BBB" w:rsidRDefault="00580BBB" w:rsidP="00580BBB">
      <w:pPr>
        <w:pStyle w:val="ListParagraph"/>
        <w:numPr>
          <w:ilvl w:val="1"/>
          <w:numId w:val="4"/>
        </w:numPr>
        <w:tabs>
          <w:tab w:val="left" w:pos="481"/>
        </w:tabs>
        <w:ind w:left="835" w:hanging="360"/>
        <w:rPr>
          <w:rFonts w:asciiTheme="minorHAnsi" w:hAnsiTheme="minorHAnsi" w:cstheme="minorHAnsi"/>
          <w:bCs/>
          <w:color w:val="3D383A"/>
          <w:sz w:val="24"/>
          <w:szCs w:val="24"/>
        </w:rPr>
      </w:pPr>
      <w:r>
        <w:rPr>
          <w:rFonts w:asciiTheme="minorHAnsi" w:hAnsiTheme="minorHAnsi" w:cstheme="minorHAnsi"/>
          <w:bCs/>
          <w:color w:val="3D383A"/>
          <w:sz w:val="24"/>
          <w:szCs w:val="24"/>
        </w:rPr>
        <w:t>Bar Kaelter handed the financial report out at the meeting.</w:t>
      </w:r>
    </w:p>
    <w:p w14:paraId="625E4107" w14:textId="77777777" w:rsidR="00580BBB" w:rsidRPr="00580BBB" w:rsidRDefault="00580BBB" w:rsidP="00580BBB">
      <w:pPr>
        <w:tabs>
          <w:tab w:val="left" w:pos="495"/>
        </w:tabs>
        <w:rPr>
          <w:rFonts w:asciiTheme="minorHAnsi" w:hAnsiTheme="minorHAnsi" w:cstheme="minorHAnsi"/>
          <w:b/>
          <w:color w:val="3D383A"/>
          <w:sz w:val="28"/>
          <w:szCs w:val="28"/>
        </w:rPr>
      </w:pPr>
    </w:p>
    <w:p w14:paraId="14C2C1C4" w14:textId="207C79ED" w:rsidR="003475A0" w:rsidRPr="00415E81" w:rsidRDefault="003475A0" w:rsidP="003475A0">
      <w:pPr>
        <w:pStyle w:val="ListParagraph"/>
        <w:numPr>
          <w:ilvl w:val="0"/>
          <w:numId w:val="4"/>
        </w:numPr>
        <w:tabs>
          <w:tab w:val="left" w:pos="495"/>
        </w:tabs>
        <w:ind w:left="494" w:hanging="361"/>
        <w:rPr>
          <w:rFonts w:asciiTheme="minorHAnsi" w:hAnsiTheme="minorHAnsi" w:cstheme="minorHAnsi"/>
          <w:b/>
          <w:color w:val="3D383A"/>
          <w:sz w:val="28"/>
          <w:szCs w:val="28"/>
        </w:rPr>
      </w:pPr>
      <w:r w:rsidRPr="00415E81">
        <w:rPr>
          <w:rFonts w:asciiTheme="minorHAnsi" w:hAnsiTheme="minorHAnsi" w:cstheme="minorHAnsi"/>
          <w:b/>
          <w:color w:val="3D383A"/>
          <w:w w:val="105"/>
          <w:sz w:val="24"/>
          <w:szCs w:val="28"/>
        </w:rPr>
        <w:t>New</w:t>
      </w:r>
      <w:r w:rsidRPr="00415E81">
        <w:rPr>
          <w:rFonts w:asciiTheme="minorHAnsi" w:hAnsiTheme="minorHAnsi" w:cstheme="minorHAnsi"/>
          <w:b/>
          <w:color w:val="3D383A"/>
          <w:spacing w:val="22"/>
          <w:w w:val="105"/>
          <w:sz w:val="24"/>
          <w:szCs w:val="28"/>
        </w:rPr>
        <w:t xml:space="preserve"> </w:t>
      </w:r>
      <w:r w:rsidRPr="00415E81">
        <w:rPr>
          <w:rFonts w:asciiTheme="minorHAnsi" w:hAnsiTheme="minorHAnsi" w:cstheme="minorHAnsi"/>
          <w:b/>
          <w:color w:val="3D383A"/>
          <w:spacing w:val="-2"/>
          <w:w w:val="105"/>
          <w:sz w:val="24"/>
          <w:szCs w:val="28"/>
        </w:rPr>
        <w:t>business:</w:t>
      </w:r>
    </w:p>
    <w:p w14:paraId="0E90318E" w14:textId="00CFB756" w:rsidR="003475A0" w:rsidRPr="00C93635" w:rsidRDefault="000E3171" w:rsidP="003475A0">
      <w:pPr>
        <w:pStyle w:val="ListParagraph"/>
        <w:numPr>
          <w:ilvl w:val="0"/>
          <w:numId w:val="1"/>
        </w:numPr>
        <w:tabs>
          <w:tab w:val="left" w:pos="858"/>
          <w:tab w:val="left" w:pos="859"/>
        </w:tabs>
        <w:spacing w:before="92"/>
        <w:rPr>
          <w:sz w:val="24"/>
          <w:szCs w:val="24"/>
        </w:rPr>
      </w:pPr>
      <w:r>
        <w:rPr>
          <w:color w:val="3D383A"/>
          <w:spacing w:val="-2"/>
          <w:w w:val="110"/>
          <w:sz w:val="24"/>
          <w:szCs w:val="24"/>
        </w:rPr>
        <w:t>Shawn gives free plays totaling about $250 to Randy</w:t>
      </w:r>
      <w:r w:rsidR="00052EC1">
        <w:rPr>
          <w:color w:val="3D383A"/>
          <w:spacing w:val="-2"/>
          <w:w w:val="110"/>
          <w:sz w:val="24"/>
          <w:szCs w:val="24"/>
        </w:rPr>
        <w:t xml:space="preserve"> for making boards. He suggested</w:t>
      </w:r>
      <w:r w:rsidR="00C93635">
        <w:rPr>
          <w:color w:val="3D383A"/>
          <w:spacing w:val="-2"/>
          <w:w w:val="110"/>
          <w:sz w:val="24"/>
          <w:szCs w:val="24"/>
        </w:rPr>
        <w:t xml:space="preserve"> that the board pay him for this.</w:t>
      </w:r>
    </w:p>
    <w:p w14:paraId="3BB91457" w14:textId="4CFF97B0" w:rsidR="00C93635" w:rsidRPr="00C93635" w:rsidRDefault="00C93635" w:rsidP="003475A0">
      <w:pPr>
        <w:pStyle w:val="ListParagraph"/>
        <w:numPr>
          <w:ilvl w:val="0"/>
          <w:numId w:val="1"/>
        </w:numPr>
        <w:tabs>
          <w:tab w:val="left" w:pos="858"/>
          <w:tab w:val="left" w:pos="859"/>
        </w:tabs>
        <w:spacing w:before="92"/>
        <w:rPr>
          <w:sz w:val="24"/>
          <w:szCs w:val="24"/>
        </w:rPr>
      </w:pPr>
      <w:r>
        <w:rPr>
          <w:color w:val="3D383A"/>
          <w:spacing w:val="-2"/>
          <w:w w:val="110"/>
          <w:sz w:val="24"/>
          <w:szCs w:val="24"/>
        </w:rPr>
        <w:t>A motion that the Studio Directors deduct the amount of the free plays, given to Randy, from the amount they send in for the Duplimate. This passed unanimously.</w:t>
      </w:r>
    </w:p>
    <w:p w14:paraId="046B11A2" w14:textId="136D1645" w:rsidR="00C93635" w:rsidRPr="00273311" w:rsidRDefault="00C93635" w:rsidP="003475A0">
      <w:pPr>
        <w:pStyle w:val="ListParagraph"/>
        <w:numPr>
          <w:ilvl w:val="0"/>
          <w:numId w:val="1"/>
        </w:numPr>
        <w:tabs>
          <w:tab w:val="left" w:pos="858"/>
          <w:tab w:val="left" w:pos="859"/>
        </w:tabs>
        <w:spacing w:before="92"/>
        <w:rPr>
          <w:sz w:val="24"/>
          <w:szCs w:val="24"/>
        </w:rPr>
      </w:pPr>
      <w:r>
        <w:rPr>
          <w:color w:val="3D383A"/>
          <w:spacing w:val="-2"/>
          <w:w w:val="110"/>
          <w:sz w:val="24"/>
          <w:szCs w:val="24"/>
        </w:rPr>
        <w:t>The secretary, Beth Malone, will not be present at the next board meeting. Max McGinn volunteered to take the minutes.</w:t>
      </w:r>
    </w:p>
    <w:p w14:paraId="4E433DC9" w14:textId="7B36781F" w:rsidR="00273311" w:rsidRDefault="00273311" w:rsidP="00273311">
      <w:pPr>
        <w:tabs>
          <w:tab w:val="left" w:pos="858"/>
          <w:tab w:val="left" w:pos="859"/>
        </w:tabs>
        <w:spacing w:before="92"/>
        <w:rPr>
          <w:sz w:val="24"/>
          <w:szCs w:val="24"/>
        </w:rPr>
      </w:pPr>
    </w:p>
    <w:p w14:paraId="7FA22BB6" w14:textId="641875AB" w:rsidR="003475A0" w:rsidRPr="00416D8A" w:rsidRDefault="003475A0" w:rsidP="003475A0">
      <w:pPr>
        <w:rPr>
          <w:color w:val="00B050"/>
          <w:sz w:val="24"/>
          <w:szCs w:val="24"/>
        </w:rPr>
      </w:pPr>
      <w:r w:rsidRPr="0091299E">
        <w:rPr>
          <w:b/>
          <w:bCs/>
          <w:color w:val="00B050"/>
          <w:sz w:val="24"/>
          <w:szCs w:val="24"/>
        </w:rPr>
        <w:t>Next meeting</w:t>
      </w:r>
      <w:r>
        <w:rPr>
          <w:sz w:val="24"/>
          <w:szCs w:val="24"/>
        </w:rPr>
        <w:t xml:space="preserve">: </w:t>
      </w:r>
      <w:r w:rsidRPr="0091299E">
        <w:rPr>
          <w:color w:val="00B050"/>
          <w:sz w:val="24"/>
          <w:szCs w:val="24"/>
        </w:rPr>
        <w:t xml:space="preserve">The Board determined that the next meeting of the Board will be held </w:t>
      </w:r>
      <w:r w:rsidR="00C93635">
        <w:rPr>
          <w:color w:val="00B050"/>
          <w:sz w:val="24"/>
          <w:szCs w:val="24"/>
        </w:rPr>
        <w:t>January 9</w:t>
      </w:r>
      <w:r w:rsidR="00C93635" w:rsidRPr="00C93635">
        <w:rPr>
          <w:color w:val="00B050"/>
          <w:sz w:val="24"/>
          <w:szCs w:val="24"/>
          <w:vertAlign w:val="superscript"/>
        </w:rPr>
        <w:t>th</w:t>
      </w:r>
      <w:r w:rsidR="00C93635">
        <w:rPr>
          <w:color w:val="00B050"/>
          <w:sz w:val="24"/>
          <w:szCs w:val="24"/>
          <w:vertAlign w:val="superscript"/>
        </w:rPr>
        <w:t xml:space="preserve"> </w:t>
      </w:r>
      <w:r>
        <w:rPr>
          <w:color w:val="00B050"/>
          <w:sz w:val="24"/>
          <w:szCs w:val="24"/>
        </w:rPr>
        <w:t>at 3:</w:t>
      </w:r>
      <w:r w:rsidR="004E7F5B">
        <w:rPr>
          <w:color w:val="00B050"/>
          <w:sz w:val="24"/>
          <w:szCs w:val="24"/>
        </w:rPr>
        <w:t>30</w:t>
      </w:r>
      <w:r>
        <w:rPr>
          <w:color w:val="00B050"/>
          <w:sz w:val="24"/>
          <w:szCs w:val="24"/>
        </w:rPr>
        <w:t xml:space="preserve"> pm or after that afternoon bridge game</w:t>
      </w:r>
      <w:r w:rsidRPr="0091299E">
        <w:rPr>
          <w:color w:val="00B050"/>
          <w:sz w:val="24"/>
          <w:szCs w:val="24"/>
        </w:rPr>
        <w:t xml:space="preserve">, </w:t>
      </w:r>
      <w:r>
        <w:rPr>
          <w:color w:val="00B050"/>
          <w:sz w:val="24"/>
          <w:szCs w:val="24"/>
        </w:rPr>
        <w:t>at the Bridge Studio</w:t>
      </w:r>
      <w:r w:rsidRPr="0091299E">
        <w:rPr>
          <w:color w:val="00B050"/>
          <w:sz w:val="24"/>
          <w:szCs w:val="24"/>
        </w:rPr>
        <w:t>.</w:t>
      </w:r>
    </w:p>
    <w:p w14:paraId="1F583DFE" w14:textId="77777777" w:rsidR="003475A0" w:rsidRDefault="003475A0" w:rsidP="003475A0">
      <w:pPr>
        <w:pStyle w:val="BodyText"/>
        <w:rPr>
          <w:rFonts w:ascii="Arial"/>
          <w:sz w:val="22"/>
        </w:rPr>
      </w:pPr>
    </w:p>
    <w:p w14:paraId="174EFBF6" w14:textId="17A365F5" w:rsidR="003475A0" w:rsidRPr="00FC3940" w:rsidRDefault="003475A0" w:rsidP="00FC3940">
      <w:pPr>
        <w:spacing w:before="161"/>
        <w:rPr>
          <w:rFonts w:asciiTheme="minorHAnsi" w:hAnsiTheme="minorHAnsi" w:cstheme="minorHAnsi"/>
          <w:sz w:val="24"/>
          <w:szCs w:val="24"/>
        </w:rPr>
      </w:pPr>
      <w:r w:rsidRPr="00FC3940">
        <w:rPr>
          <w:rFonts w:asciiTheme="minorHAnsi" w:hAnsiTheme="minorHAnsi" w:cstheme="minorHAnsi"/>
          <w:color w:val="3D383A"/>
          <w:spacing w:val="-2"/>
          <w:w w:val="95"/>
          <w:sz w:val="24"/>
          <w:szCs w:val="24"/>
        </w:rPr>
        <w:t>Respectfully</w:t>
      </w:r>
      <w:r w:rsidRPr="00FC3940">
        <w:rPr>
          <w:rFonts w:asciiTheme="minorHAnsi" w:hAnsiTheme="minorHAnsi" w:cstheme="minorHAnsi"/>
          <w:color w:val="3D383A"/>
          <w:spacing w:val="3"/>
          <w:sz w:val="24"/>
          <w:szCs w:val="24"/>
        </w:rPr>
        <w:t xml:space="preserve"> </w:t>
      </w:r>
      <w:r w:rsidRPr="00FC3940">
        <w:rPr>
          <w:color w:val="3D383A"/>
          <w:spacing w:val="-2"/>
          <w:w w:val="95"/>
          <w:sz w:val="24"/>
          <w:szCs w:val="24"/>
        </w:rPr>
        <w:t>Submitted</w:t>
      </w:r>
      <w:r w:rsidRPr="00FC3940">
        <w:rPr>
          <w:rFonts w:asciiTheme="minorHAnsi" w:hAnsiTheme="minorHAnsi" w:cstheme="minorHAnsi"/>
          <w:color w:val="3D383A"/>
          <w:spacing w:val="-2"/>
          <w:w w:val="95"/>
          <w:sz w:val="24"/>
          <w:szCs w:val="24"/>
        </w:rPr>
        <w:t>,</w:t>
      </w:r>
    </w:p>
    <w:p w14:paraId="3952A513" w14:textId="4D973395" w:rsidR="00241791" w:rsidRDefault="003475A0" w:rsidP="00FC3940">
      <w:pPr>
        <w:rPr>
          <w:rFonts w:asciiTheme="minorHAnsi" w:hAnsiTheme="minorHAnsi" w:cstheme="minorHAnsi"/>
          <w:color w:val="3D383A"/>
          <w:spacing w:val="-2"/>
          <w:sz w:val="24"/>
          <w:szCs w:val="24"/>
        </w:rPr>
      </w:pPr>
      <w:r w:rsidRPr="00FC3940">
        <w:rPr>
          <w:rFonts w:asciiTheme="minorHAnsi" w:hAnsiTheme="minorHAnsi" w:cstheme="minorHAnsi"/>
          <w:color w:val="3D383A"/>
          <w:sz w:val="24"/>
          <w:szCs w:val="24"/>
        </w:rPr>
        <w:t>Beth</w:t>
      </w:r>
      <w:r w:rsidRPr="00FC3940">
        <w:rPr>
          <w:rFonts w:asciiTheme="minorHAnsi" w:hAnsiTheme="minorHAnsi" w:cstheme="minorHAnsi"/>
          <w:color w:val="3D383A"/>
          <w:spacing w:val="-14"/>
          <w:sz w:val="24"/>
          <w:szCs w:val="24"/>
        </w:rPr>
        <w:t xml:space="preserve"> </w:t>
      </w:r>
      <w:r w:rsidRPr="00FC3940">
        <w:rPr>
          <w:rFonts w:asciiTheme="minorHAnsi" w:hAnsiTheme="minorHAnsi" w:cstheme="minorHAnsi"/>
          <w:color w:val="3D383A"/>
          <w:sz w:val="24"/>
          <w:szCs w:val="24"/>
        </w:rPr>
        <w:t>Malone,</w:t>
      </w:r>
      <w:r w:rsidRPr="00FC3940">
        <w:rPr>
          <w:rFonts w:asciiTheme="minorHAnsi" w:hAnsiTheme="minorHAnsi" w:cstheme="minorHAnsi"/>
          <w:color w:val="3D383A"/>
          <w:spacing w:val="-11"/>
          <w:sz w:val="24"/>
          <w:szCs w:val="24"/>
        </w:rPr>
        <w:t xml:space="preserve"> </w:t>
      </w:r>
      <w:r w:rsidRPr="00FC3940">
        <w:rPr>
          <w:rFonts w:asciiTheme="minorHAnsi" w:hAnsiTheme="minorHAnsi" w:cstheme="minorHAnsi"/>
          <w:color w:val="3D383A"/>
          <w:sz w:val="24"/>
          <w:szCs w:val="24"/>
        </w:rPr>
        <w:t>Unit</w:t>
      </w:r>
      <w:r w:rsidRPr="00FC3940">
        <w:rPr>
          <w:rFonts w:asciiTheme="minorHAnsi" w:hAnsiTheme="minorHAnsi" w:cstheme="minorHAnsi"/>
          <w:color w:val="3D383A"/>
          <w:spacing w:val="-14"/>
          <w:sz w:val="24"/>
          <w:szCs w:val="24"/>
        </w:rPr>
        <w:t xml:space="preserve"> </w:t>
      </w:r>
      <w:r w:rsidRPr="00FC3940">
        <w:rPr>
          <w:rFonts w:asciiTheme="minorHAnsi" w:hAnsiTheme="minorHAnsi" w:cstheme="minorHAnsi"/>
          <w:color w:val="3D383A"/>
          <w:sz w:val="24"/>
          <w:szCs w:val="24"/>
        </w:rPr>
        <w:t>131</w:t>
      </w:r>
      <w:r w:rsidRPr="00FC3940">
        <w:rPr>
          <w:rFonts w:asciiTheme="minorHAnsi" w:hAnsiTheme="minorHAnsi" w:cstheme="minorHAnsi"/>
          <w:color w:val="3D383A"/>
          <w:spacing w:val="24"/>
          <w:sz w:val="24"/>
          <w:szCs w:val="24"/>
        </w:rPr>
        <w:t xml:space="preserve"> </w:t>
      </w:r>
      <w:r w:rsidRPr="00FC3940">
        <w:rPr>
          <w:rFonts w:asciiTheme="minorHAnsi" w:hAnsiTheme="minorHAnsi" w:cstheme="minorHAnsi"/>
          <w:color w:val="3D383A"/>
          <w:spacing w:val="-2"/>
          <w:sz w:val="24"/>
          <w:szCs w:val="24"/>
        </w:rPr>
        <w:t>Secre</w:t>
      </w:r>
      <w:r w:rsidR="00B6376C" w:rsidRPr="00FC3940">
        <w:rPr>
          <w:rFonts w:asciiTheme="minorHAnsi" w:hAnsiTheme="minorHAnsi" w:cstheme="minorHAnsi"/>
          <w:color w:val="3D383A"/>
          <w:spacing w:val="-2"/>
          <w:sz w:val="24"/>
          <w:szCs w:val="24"/>
        </w:rPr>
        <w:t>tary</w:t>
      </w:r>
    </w:p>
    <w:p w14:paraId="3CA2BAE3" w14:textId="49E8758C" w:rsidR="003C3741" w:rsidRDefault="003C3741" w:rsidP="00FC3940">
      <w:pPr>
        <w:rPr>
          <w:rFonts w:asciiTheme="minorHAnsi" w:hAnsiTheme="minorHAnsi" w:cstheme="minorHAnsi"/>
          <w:color w:val="3D383A"/>
          <w:spacing w:val="-2"/>
          <w:sz w:val="24"/>
          <w:szCs w:val="24"/>
        </w:rPr>
      </w:pPr>
    </w:p>
    <w:p w14:paraId="6FC6A5CF" w14:textId="77777777" w:rsidR="003C3741" w:rsidRDefault="003C3741">
      <w:r>
        <w:br w:type="page"/>
      </w:r>
    </w:p>
    <w:p w14:paraId="54C7E25F" w14:textId="77777777" w:rsidR="00073CE6" w:rsidRDefault="00073CE6" w:rsidP="00073CE6">
      <w:pPr>
        <w:pStyle w:val="Title"/>
        <w:ind w:left="3701" w:hanging="1210"/>
        <w:jc w:val="center"/>
        <w:rPr>
          <w:color w:val="252022"/>
          <w:spacing w:val="5"/>
        </w:rPr>
      </w:pPr>
      <w:r>
        <w:rPr>
          <w:noProof/>
        </w:rPr>
        <w:lastRenderedPageBreak/>
        <w:drawing>
          <wp:anchor distT="0" distB="0" distL="0" distR="0" simplePos="0" relativeHeight="487530496" behindDoc="1" locked="0" layoutInCell="1" allowOverlap="1" wp14:anchorId="3D135AEF" wp14:editId="2A944B95">
            <wp:simplePos x="0" y="0"/>
            <wp:positionH relativeFrom="page">
              <wp:posOffset>74930</wp:posOffset>
            </wp:positionH>
            <wp:positionV relativeFrom="page">
              <wp:posOffset>-224790</wp:posOffset>
            </wp:positionV>
            <wp:extent cx="7754038" cy="10691106"/>
            <wp:effectExtent l="0" t="0" r="0" b="0"/>
            <wp:wrapNone/>
            <wp:docPr id="2" name="image1.jpeg"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Background pattern&#10;&#10;Description automatically generated"/>
                    <pic:cNvPicPr/>
                  </pic:nvPicPr>
                  <pic:blipFill>
                    <a:blip r:embed="rId5" cstate="print"/>
                    <a:stretch>
                      <a:fillRect/>
                    </a:stretch>
                  </pic:blipFill>
                  <pic:spPr>
                    <a:xfrm>
                      <a:off x="0" y="0"/>
                      <a:ext cx="7754038" cy="10691106"/>
                    </a:xfrm>
                    <a:prstGeom prst="rect">
                      <a:avLst/>
                    </a:prstGeom>
                  </pic:spPr>
                </pic:pic>
              </a:graphicData>
            </a:graphic>
          </wp:anchor>
        </w:drawing>
      </w:r>
      <w:r>
        <w:rPr>
          <w:color w:val="252022"/>
        </w:rPr>
        <w:t>Bridge</w:t>
      </w:r>
      <w:r>
        <w:rPr>
          <w:color w:val="252022"/>
          <w:spacing w:val="-10"/>
        </w:rPr>
        <w:t xml:space="preserve"> </w:t>
      </w:r>
      <w:r>
        <w:rPr>
          <w:color w:val="252022"/>
        </w:rPr>
        <w:t>Unit</w:t>
      </w:r>
      <w:r>
        <w:rPr>
          <w:color w:val="252022"/>
          <w:spacing w:val="-11"/>
        </w:rPr>
        <w:t xml:space="preserve"> </w:t>
      </w:r>
      <w:r>
        <w:rPr>
          <w:color w:val="252022"/>
        </w:rPr>
        <w:t>131</w:t>
      </w:r>
      <w:r>
        <w:rPr>
          <w:color w:val="252022"/>
          <w:spacing w:val="-5"/>
        </w:rPr>
        <w:t xml:space="preserve"> </w:t>
      </w:r>
      <w:r>
        <w:rPr>
          <w:color w:val="252022"/>
        </w:rPr>
        <w:t>Board</w:t>
      </w:r>
      <w:r>
        <w:rPr>
          <w:color w:val="252022"/>
          <w:spacing w:val="-16"/>
        </w:rPr>
        <w:t xml:space="preserve"> </w:t>
      </w:r>
      <w:r>
        <w:rPr>
          <w:color w:val="252022"/>
        </w:rPr>
        <w:t>of</w:t>
      </w:r>
      <w:r>
        <w:rPr>
          <w:color w:val="252022"/>
          <w:spacing w:val="-8"/>
        </w:rPr>
        <w:t xml:space="preserve"> </w:t>
      </w:r>
      <w:r>
        <w:rPr>
          <w:color w:val="252022"/>
        </w:rPr>
        <w:t>Directors</w:t>
      </w:r>
    </w:p>
    <w:p w14:paraId="673AFFCB" w14:textId="4404A4C6" w:rsidR="00073CE6" w:rsidRDefault="00073CE6" w:rsidP="00073CE6">
      <w:pPr>
        <w:jc w:val="center"/>
        <w:rPr>
          <w:sz w:val="28"/>
          <w:szCs w:val="28"/>
        </w:rPr>
      </w:pPr>
      <w:r>
        <w:rPr>
          <w:sz w:val="28"/>
          <w:szCs w:val="28"/>
        </w:rPr>
        <w:t xml:space="preserve">Zoom </w:t>
      </w:r>
      <w:r w:rsidRPr="003C3741">
        <w:rPr>
          <w:sz w:val="28"/>
          <w:szCs w:val="28"/>
        </w:rPr>
        <w:t>Meeting</w:t>
      </w:r>
    </w:p>
    <w:p w14:paraId="22E0C155" w14:textId="013221A4" w:rsidR="003C3741" w:rsidRDefault="003C3741" w:rsidP="00073CE6">
      <w:pPr>
        <w:jc w:val="center"/>
        <w:rPr>
          <w:sz w:val="28"/>
          <w:szCs w:val="28"/>
        </w:rPr>
      </w:pPr>
      <w:r w:rsidRPr="003C3741">
        <w:rPr>
          <w:sz w:val="28"/>
          <w:szCs w:val="28"/>
        </w:rPr>
        <w:t>Free Play discussion – Dec 15</w:t>
      </w:r>
      <w:r w:rsidRPr="003C3741">
        <w:rPr>
          <w:sz w:val="28"/>
          <w:szCs w:val="28"/>
          <w:vertAlign w:val="superscript"/>
        </w:rPr>
        <w:t>th</w:t>
      </w:r>
      <w:r w:rsidRPr="003C3741">
        <w:rPr>
          <w:sz w:val="28"/>
          <w:szCs w:val="28"/>
        </w:rPr>
        <w:t xml:space="preserve"> @ 9am</w:t>
      </w:r>
    </w:p>
    <w:p w14:paraId="7B413EA8" w14:textId="77777777" w:rsidR="00073CE6" w:rsidRDefault="00073CE6" w:rsidP="00073CE6">
      <w:pPr>
        <w:jc w:val="center"/>
      </w:pPr>
    </w:p>
    <w:p w14:paraId="0844A34F" w14:textId="77777777" w:rsidR="003C3741" w:rsidRDefault="003C3741" w:rsidP="003C3741">
      <w:pPr>
        <w:rPr>
          <w:rFonts w:eastAsiaTheme="minorHAnsi"/>
        </w:rPr>
      </w:pPr>
    </w:p>
    <w:p w14:paraId="23659945" w14:textId="746A45EF" w:rsidR="003C3741" w:rsidRPr="00073CE6" w:rsidRDefault="003C3741" w:rsidP="003C3741">
      <w:pPr>
        <w:rPr>
          <w:sz w:val="24"/>
          <w:szCs w:val="24"/>
        </w:rPr>
      </w:pPr>
      <w:r w:rsidRPr="00073CE6">
        <w:rPr>
          <w:sz w:val="24"/>
          <w:szCs w:val="24"/>
        </w:rPr>
        <w:t>Attending: Aline Zimmer, Trisha Pitts, Judy Woodfill, Alan Hieresman, Vicky Muir, Hong Chen, Bar</w:t>
      </w:r>
      <w:r w:rsidR="00B727D5" w:rsidRPr="00073CE6">
        <w:rPr>
          <w:sz w:val="24"/>
          <w:szCs w:val="24"/>
        </w:rPr>
        <w:t xml:space="preserve"> </w:t>
      </w:r>
      <w:r w:rsidRPr="00073CE6">
        <w:rPr>
          <w:sz w:val="24"/>
          <w:szCs w:val="24"/>
        </w:rPr>
        <w:t>Kaelter, Beckie Stasi &amp; Max McGinn – Tom voted to reinstate the free plays via email.</w:t>
      </w:r>
    </w:p>
    <w:p w14:paraId="0BB5B92C" w14:textId="77777777" w:rsidR="003C3741" w:rsidRPr="00073CE6" w:rsidRDefault="003C3741" w:rsidP="003C3741">
      <w:pPr>
        <w:rPr>
          <w:sz w:val="24"/>
          <w:szCs w:val="24"/>
        </w:rPr>
      </w:pPr>
    </w:p>
    <w:p w14:paraId="558D7CF0" w14:textId="79A89A8E" w:rsidR="003C3741" w:rsidRPr="00073CE6" w:rsidRDefault="003C3741" w:rsidP="003C3741">
      <w:pPr>
        <w:rPr>
          <w:sz w:val="24"/>
          <w:szCs w:val="24"/>
        </w:rPr>
      </w:pPr>
      <w:r w:rsidRPr="00073CE6">
        <w:rPr>
          <w:sz w:val="24"/>
          <w:szCs w:val="24"/>
        </w:rPr>
        <w:t>Alan Hieresman brought up the fact that the prior Oct vote to eliminate free plays, hampered his ability to thank and pay back people that had already been promised free plays. So, the following motion was made and seconded.</w:t>
      </w:r>
    </w:p>
    <w:p w14:paraId="2FFEE69E" w14:textId="77777777" w:rsidR="003C3741" w:rsidRPr="00073CE6" w:rsidRDefault="003C3741" w:rsidP="003C3741">
      <w:pPr>
        <w:rPr>
          <w:sz w:val="24"/>
          <w:szCs w:val="24"/>
        </w:rPr>
      </w:pPr>
    </w:p>
    <w:p w14:paraId="60E216A9" w14:textId="77777777" w:rsidR="003C3741" w:rsidRPr="00073CE6" w:rsidRDefault="003C3741" w:rsidP="003C3741">
      <w:pPr>
        <w:rPr>
          <w:sz w:val="24"/>
          <w:szCs w:val="24"/>
        </w:rPr>
      </w:pPr>
      <w:r w:rsidRPr="00073CE6">
        <w:rPr>
          <w:sz w:val="24"/>
          <w:szCs w:val="24"/>
        </w:rPr>
        <w:t>“To reinstate the free play conditions in the policy and procedures prior to Alan being voted in as the 2</w:t>
      </w:r>
      <w:r w:rsidRPr="00073CE6">
        <w:rPr>
          <w:sz w:val="24"/>
          <w:szCs w:val="24"/>
          <w:vertAlign w:val="superscript"/>
        </w:rPr>
        <w:t>nd</w:t>
      </w:r>
      <w:r w:rsidRPr="00073CE6">
        <w:rPr>
          <w:sz w:val="24"/>
          <w:szCs w:val="24"/>
        </w:rPr>
        <w:t xml:space="preserve"> Vice President.”</w:t>
      </w:r>
    </w:p>
    <w:p w14:paraId="5C8C3460" w14:textId="77777777" w:rsidR="003C3741" w:rsidRPr="00073CE6" w:rsidRDefault="003C3741" w:rsidP="003C3741">
      <w:pPr>
        <w:rPr>
          <w:sz w:val="24"/>
          <w:szCs w:val="24"/>
        </w:rPr>
      </w:pPr>
    </w:p>
    <w:p w14:paraId="09C21EB2" w14:textId="6A40C2D0" w:rsidR="003C3741" w:rsidRPr="00073CE6" w:rsidRDefault="003C3741" w:rsidP="003C3741">
      <w:pPr>
        <w:rPr>
          <w:sz w:val="24"/>
          <w:szCs w:val="24"/>
        </w:rPr>
      </w:pPr>
      <w:r w:rsidRPr="00073CE6">
        <w:rPr>
          <w:sz w:val="24"/>
          <w:szCs w:val="24"/>
        </w:rPr>
        <w:t>This passed unanimously. Alan Hieresman now has the discretion to award free plays during the Holiday Regional.</w:t>
      </w:r>
    </w:p>
    <w:p w14:paraId="772041A4" w14:textId="77777777" w:rsidR="003C3741" w:rsidRPr="00073CE6" w:rsidRDefault="003C3741" w:rsidP="003C3741">
      <w:pPr>
        <w:rPr>
          <w:sz w:val="24"/>
          <w:szCs w:val="24"/>
        </w:rPr>
      </w:pPr>
    </w:p>
    <w:p w14:paraId="624F61D9" w14:textId="77777777" w:rsidR="003C3741" w:rsidRPr="00073CE6" w:rsidRDefault="003C3741" w:rsidP="003C3741">
      <w:pPr>
        <w:rPr>
          <w:sz w:val="24"/>
          <w:szCs w:val="24"/>
        </w:rPr>
      </w:pPr>
    </w:p>
    <w:p w14:paraId="1A69ADE2" w14:textId="77777777" w:rsidR="003C3741" w:rsidRPr="00073CE6" w:rsidRDefault="003C3741" w:rsidP="003C3741">
      <w:pPr>
        <w:rPr>
          <w:sz w:val="24"/>
          <w:szCs w:val="24"/>
        </w:rPr>
      </w:pPr>
      <w:r w:rsidRPr="00073CE6">
        <w:rPr>
          <w:sz w:val="24"/>
          <w:szCs w:val="24"/>
        </w:rPr>
        <w:t>Beth Malone</w:t>
      </w:r>
    </w:p>
    <w:p w14:paraId="634067BA" w14:textId="77777777" w:rsidR="003C3741" w:rsidRPr="00073CE6" w:rsidRDefault="003C3741" w:rsidP="003C3741">
      <w:pPr>
        <w:rPr>
          <w:sz w:val="24"/>
          <w:szCs w:val="24"/>
        </w:rPr>
      </w:pPr>
      <w:r w:rsidRPr="00073CE6">
        <w:rPr>
          <w:sz w:val="24"/>
          <w:szCs w:val="24"/>
        </w:rPr>
        <w:t>Unit 131 Secretary</w:t>
      </w:r>
    </w:p>
    <w:p w14:paraId="75F268F4" w14:textId="77777777" w:rsidR="003C3741" w:rsidRPr="00073CE6" w:rsidRDefault="003C3741" w:rsidP="00FC3940">
      <w:pPr>
        <w:rPr>
          <w:rFonts w:asciiTheme="minorHAnsi" w:hAnsiTheme="minorHAnsi" w:cstheme="minorHAnsi"/>
          <w:sz w:val="28"/>
          <w:szCs w:val="28"/>
        </w:rPr>
      </w:pPr>
    </w:p>
    <w:p w14:paraId="0A286DD7" w14:textId="77777777" w:rsidR="003C3741" w:rsidRPr="00FC3940" w:rsidRDefault="003C3741">
      <w:pPr>
        <w:rPr>
          <w:rFonts w:asciiTheme="minorHAnsi" w:hAnsiTheme="minorHAnsi" w:cstheme="minorHAnsi"/>
          <w:sz w:val="24"/>
          <w:szCs w:val="24"/>
        </w:rPr>
      </w:pPr>
    </w:p>
    <w:sectPr w:rsidR="003C3741" w:rsidRPr="00FC3940" w:rsidSect="005C0DCC">
      <w:pgSz w:w="12240" w:h="16840"/>
      <w:pgMar w:top="720"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3FA4"/>
    <w:multiLevelType w:val="hybridMultilevel"/>
    <w:tmpl w:val="86E0B7D2"/>
    <w:lvl w:ilvl="0" w:tplc="7C2C1B2C">
      <w:start w:val="1"/>
      <w:numFmt w:val="decimal"/>
      <w:lvlText w:val="%1."/>
      <w:lvlJc w:val="left"/>
      <w:pPr>
        <w:ind w:left="477" w:hanging="356"/>
      </w:pPr>
      <w:rPr>
        <w:rFonts w:hint="default"/>
        <w:w w:val="90"/>
      </w:rPr>
    </w:lvl>
    <w:lvl w:ilvl="1" w:tplc="BA06304E">
      <w:numFmt w:val="bullet"/>
      <w:lvlText w:val="•"/>
      <w:lvlJc w:val="left"/>
      <w:pPr>
        <w:ind w:left="842" w:hanging="365"/>
      </w:pPr>
      <w:rPr>
        <w:rFonts w:ascii="Calibri" w:eastAsia="Calibri" w:hAnsi="Calibri" w:cs="Calibri" w:hint="default"/>
        <w:w w:val="78"/>
        <w:position w:val="2"/>
      </w:rPr>
    </w:lvl>
    <w:lvl w:ilvl="2" w:tplc="67CA4508">
      <w:numFmt w:val="bullet"/>
      <w:lvlText w:val="•"/>
      <w:lvlJc w:val="left"/>
      <w:pPr>
        <w:ind w:left="860" w:hanging="365"/>
      </w:pPr>
      <w:rPr>
        <w:rFonts w:hint="default"/>
      </w:rPr>
    </w:lvl>
    <w:lvl w:ilvl="3" w:tplc="9AA2D916">
      <w:numFmt w:val="bullet"/>
      <w:lvlText w:val="•"/>
      <w:lvlJc w:val="left"/>
      <w:pPr>
        <w:ind w:left="2125" w:hanging="365"/>
      </w:pPr>
      <w:rPr>
        <w:rFonts w:hint="default"/>
      </w:rPr>
    </w:lvl>
    <w:lvl w:ilvl="4" w:tplc="D15C5CFC">
      <w:numFmt w:val="bullet"/>
      <w:lvlText w:val="•"/>
      <w:lvlJc w:val="left"/>
      <w:pPr>
        <w:ind w:left="3390" w:hanging="365"/>
      </w:pPr>
      <w:rPr>
        <w:rFonts w:hint="default"/>
      </w:rPr>
    </w:lvl>
    <w:lvl w:ilvl="5" w:tplc="BC6E478E">
      <w:numFmt w:val="bullet"/>
      <w:lvlText w:val="•"/>
      <w:lvlJc w:val="left"/>
      <w:pPr>
        <w:ind w:left="4655" w:hanging="365"/>
      </w:pPr>
      <w:rPr>
        <w:rFonts w:hint="default"/>
      </w:rPr>
    </w:lvl>
    <w:lvl w:ilvl="6" w:tplc="A6F0B904">
      <w:numFmt w:val="bullet"/>
      <w:lvlText w:val="•"/>
      <w:lvlJc w:val="left"/>
      <w:pPr>
        <w:ind w:left="5920" w:hanging="365"/>
      </w:pPr>
      <w:rPr>
        <w:rFonts w:hint="default"/>
      </w:rPr>
    </w:lvl>
    <w:lvl w:ilvl="7" w:tplc="5FFA7A1E">
      <w:numFmt w:val="bullet"/>
      <w:lvlText w:val="•"/>
      <w:lvlJc w:val="left"/>
      <w:pPr>
        <w:ind w:left="7185" w:hanging="365"/>
      </w:pPr>
      <w:rPr>
        <w:rFonts w:hint="default"/>
      </w:rPr>
    </w:lvl>
    <w:lvl w:ilvl="8" w:tplc="77E4C5CC">
      <w:numFmt w:val="bullet"/>
      <w:lvlText w:val="•"/>
      <w:lvlJc w:val="left"/>
      <w:pPr>
        <w:ind w:left="8450" w:hanging="365"/>
      </w:pPr>
      <w:rPr>
        <w:rFonts w:hint="default"/>
      </w:rPr>
    </w:lvl>
  </w:abstractNum>
  <w:abstractNum w:abstractNumId="1" w15:restartNumberingAfterBreak="0">
    <w:nsid w:val="122267D6"/>
    <w:multiLevelType w:val="hybridMultilevel"/>
    <w:tmpl w:val="9DAA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569BC"/>
    <w:multiLevelType w:val="hybridMultilevel"/>
    <w:tmpl w:val="3202C4FE"/>
    <w:lvl w:ilvl="0" w:tplc="E32498A0">
      <w:numFmt w:val="bullet"/>
      <w:lvlText w:val="•"/>
      <w:lvlJc w:val="left"/>
      <w:pPr>
        <w:ind w:left="849" w:hanging="366"/>
      </w:pPr>
      <w:rPr>
        <w:rFonts w:ascii="Arial" w:eastAsia="Arial" w:hAnsi="Arial" w:cs="Arial" w:hint="default"/>
        <w:b w:val="0"/>
        <w:bCs w:val="0"/>
        <w:i w:val="0"/>
        <w:iCs w:val="0"/>
        <w:color w:val="3D383A"/>
        <w:w w:val="98"/>
        <w:sz w:val="21"/>
        <w:szCs w:val="21"/>
      </w:rPr>
    </w:lvl>
    <w:lvl w:ilvl="1" w:tplc="9780712E">
      <w:numFmt w:val="bullet"/>
      <w:lvlText w:val="•"/>
      <w:lvlJc w:val="left"/>
      <w:pPr>
        <w:ind w:left="1846" w:hanging="366"/>
      </w:pPr>
      <w:rPr>
        <w:rFonts w:hint="default"/>
      </w:rPr>
    </w:lvl>
    <w:lvl w:ilvl="2" w:tplc="6156A52A">
      <w:numFmt w:val="bullet"/>
      <w:lvlText w:val="•"/>
      <w:lvlJc w:val="left"/>
      <w:pPr>
        <w:ind w:left="2852" w:hanging="366"/>
      </w:pPr>
      <w:rPr>
        <w:rFonts w:hint="default"/>
      </w:rPr>
    </w:lvl>
    <w:lvl w:ilvl="3" w:tplc="D8DC0EC2">
      <w:numFmt w:val="bullet"/>
      <w:lvlText w:val="•"/>
      <w:lvlJc w:val="left"/>
      <w:pPr>
        <w:ind w:left="3858" w:hanging="366"/>
      </w:pPr>
      <w:rPr>
        <w:rFonts w:hint="default"/>
      </w:rPr>
    </w:lvl>
    <w:lvl w:ilvl="4" w:tplc="A7525D62">
      <w:numFmt w:val="bullet"/>
      <w:lvlText w:val="•"/>
      <w:lvlJc w:val="left"/>
      <w:pPr>
        <w:ind w:left="4864" w:hanging="366"/>
      </w:pPr>
      <w:rPr>
        <w:rFonts w:hint="default"/>
      </w:rPr>
    </w:lvl>
    <w:lvl w:ilvl="5" w:tplc="0D6AF7EC">
      <w:numFmt w:val="bullet"/>
      <w:lvlText w:val="•"/>
      <w:lvlJc w:val="left"/>
      <w:pPr>
        <w:ind w:left="5870" w:hanging="366"/>
      </w:pPr>
      <w:rPr>
        <w:rFonts w:hint="default"/>
      </w:rPr>
    </w:lvl>
    <w:lvl w:ilvl="6" w:tplc="D5D4B5E0">
      <w:numFmt w:val="bullet"/>
      <w:lvlText w:val="•"/>
      <w:lvlJc w:val="left"/>
      <w:pPr>
        <w:ind w:left="6876" w:hanging="366"/>
      </w:pPr>
      <w:rPr>
        <w:rFonts w:hint="default"/>
      </w:rPr>
    </w:lvl>
    <w:lvl w:ilvl="7" w:tplc="DE76E874">
      <w:numFmt w:val="bullet"/>
      <w:lvlText w:val="•"/>
      <w:lvlJc w:val="left"/>
      <w:pPr>
        <w:ind w:left="7882" w:hanging="366"/>
      </w:pPr>
      <w:rPr>
        <w:rFonts w:hint="default"/>
      </w:rPr>
    </w:lvl>
    <w:lvl w:ilvl="8" w:tplc="3CB68D22">
      <w:numFmt w:val="bullet"/>
      <w:lvlText w:val="•"/>
      <w:lvlJc w:val="left"/>
      <w:pPr>
        <w:ind w:left="8888" w:hanging="366"/>
      </w:pPr>
      <w:rPr>
        <w:rFonts w:hint="default"/>
      </w:rPr>
    </w:lvl>
  </w:abstractNum>
  <w:abstractNum w:abstractNumId="3" w15:restartNumberingAfterBreak="0">
    <w:nsid w:val="2DC65382"/>
    <w:multiLevelType w:val="hybridMultilevel"/>
    <w:tmpl w:val="F47493CE"/>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4" w15:restartNumberingAfterBreak="0">
    <w:nsid w:val="2F2E2879"/>
    <w:multiLevelType w:val="hybridMultilevel"/>
    <w:tmpl w:val="DE667C0A"/>
    <w:lvl w:ilvl="0" w:tplc="2612F4F0">
      <w:numFmt w:val="bullet"/>
      <w:lvlText w:val="•"/>
      <w:lvlJc w:val="left"/>
      <w:pPr>
        <w:ind w:left="853" w:hanging="365"/>
      </w:pPr>
      <w:rPr>
        <w:rFonts w:ascii="Arial" w:eastAsia="Arial" w:hAnsi="Arial" w:cs="Arial" w:hint="default"/>
        <w:b w:val="0"/>
        <w:bCs w:val="0"/>
        <w:i w:val="0"/>
        <w:iCs w:val="0"/>
        <w:color w:val="3D383A"/>
        <w:w w:val="98"/>
        <w:sz w:val="21"/>
        <w:szCs w:val="21"/>
      </w:rPr>
    </w:lvl>
    <w:lvl w:ilvl="1" w:tplc="1E48F33C">
      <w:numFmt w:val="bullet"/>
      <w:lvlText w:val="•"/>
      <w:lvlJc w:val="left"/>
      <w:pPr>
        <w:ind w:left="1864" w:hanging="365"/>
      </w:pPr>
      <w:rPr>
        <w:rFonts w:hint="default"/>
      </w:rPr>
    </w:lvl>
    <w:lvl w:ilvl="2" w:tplc="D2246D1E">
      <w:numFmt w:val="bullet"/>
      <w:lvlText w:val="•"/>
      <w:lvlJc w:val="left"/>
      <w:pPr>
        <w:ind w:left="2868" w:hanging="365"/>
      </w:pPr>
      <w:rPr>
        <w:rFonts w:hint="default"/>
      </w:rPr>
    </w:lvl>
    <w:lvl w:ilvl="3" w:tplc="9A007B4E">
      <w:numFmt w:val="bullet"/>
      <w:lvlText w:val="•"/>
      <w:lvlJc w:val="left"/>
      <w:pPr>
        <w:ind w:left="3872" w:hanging="365"/>
      </w:pPr>
      <w:rPr>
        <w:rFonts w:hint="default"/>
      </w:rPr>
    </w:lvl>
    <w:lvl w:ilvl="4" w:tplc="FF948386">
      <w:numFmt w:val="bullet"/>
      <w:lvlText w:val="•"/>
      <w:lvlJc w:val="left"/>
      <w:pPr>
        <w:ind w:left="4876" w:hanging="365"/>
      </w:pPr>
      <w:rPr>
        <w:rFonts w:hint="default"/>
      </w:rPr>
    </w:lvl>
    <w:lvl w:ilvl="5" w:tplc="46602348">
      <w:numFmt w:val="bullet"/>
      <w:lvlText w:val="•"/>
      <w:lvlJc w:val="left"/>
      <w:pPr>
        <w:ind w:left="5880" w:hanging="365"/>
      </w:pPr>
      <w:rPr>
        <w:rFonts w:hint="default"/>
      </w:rPr>
    </w:lvl>
    <w:lvl w:ilvl="6" w:tplc="E23E0CEA">
      <w:numFmt w:val="bullet"/>
      <w:lvlText w:val="•"/>
      <w:lvlJc w:val="left"/>
      <w:pPr>
        <w:ind w:left="6884" w:hanging="365"/>
      </w:pPr>
      <w:rPr>
        <w:rFonts w:hint="default"/>
      </w:rPr>
    </w:lvl>
    <w:lvl w:ilvl="7" w:tplc="E5824E64">
      <w:numFmt w:val="bullet"/>
      <w:lvlText w:val="•"/>
      <w:lvlJc w:val="left"/>
      <w:pPr>
        <w:ind w:left="7888" w:hanging="365"/>
      </w:pPr>
      <w:rPr>
        <w:rFonts w:hint="default"/>
      </w:rPr>
    </w:lvl>
    <w:lvl w:ilvl="8" w:tplc="D1206C38">
      <w:numFmt w:val="bullet"/>
      <w:lvlText w:val="•"/>
      <w:lvlJc w:val="left"/>
      <w:pPr>
        <w:ind w:left="8892" w:hanging="365"/>
      </w:pPr>
      <w:rPr>
        <w:rFonts w:hint="default"/>
      </w:rPr>
    </w:lvl>
  </w:abstractNum>
  <w:abstractNum w:abstractNumId="5" w15:restartNumberingAfterBreak="0">
    <w:nsid w:val="3ED4121D"/>
    <w:multiLevelType w:val="hybridMultilevel"/>
    <w:tmpl w:val="51F8E70C"/>
    <w:lvl w:ilvl="0" w:tplc="7B40BDEA">
      <w:numFmt w:val="bullet"/>
      <w:lvlText w:val="•"/>
      <w:lvlJc w:val="left"/>
      <w:pPr>
        <w:ind w:left="858" w:hanging="366"/>
      </w:pPr>
      <w:rPr>
        <w:rFonts w:ascii="Arial" w:eastAsia="Arial" w:hAnsi="Arial" w:cs="Arial" w:hint="default"/>
        <w:b w:val="0"/>
        <w:bCs w:val="0"/>
        <w:i w:val="0"/>
        <w:iCs w:val="0"/>
        <w:color w:val="3D383A"/>
        <w:w w:val="98"/>
        <w:sz w:val="21"/>
        <w:szCs w:val="21"/>
      </w:rPr>
    </w:lvl>
    <w:lvl w:ilvl="1" w:tplc="5D5883AC">
      <w:numFmt w:val="bullet"/>
      <w:lvlText w:val="•"/>
      <w:lvlJc w:val="left"/>
      <w:pPr>
        <w:ind w:left="1864" w:hanging="366"/>
      </w:pPr>
      <w:rPr>
        <w:rFonts w:hint="default"/>
      </w:rPr>
    </w:lvl>
    <w:lvl w:ilvl="2" w:tplc="DDDA94D8">
      <w:numFmt w:val="bullet"/>
      <w:lvlText w:val="•"/>
      <w:lvlJc w:val="left"/>
      <w:pPr>
        <w:ind w:left="2868" w:hanging="366"/>
      </w:pPr>
      <w:rPr>
        <w:rFonts w:hint="default"/>
      </w:rPr>
    </w:lvl>
    <w:lvl w:ilvl="3" w:tplc="945E67FE">
      <w:numFmt w:val="bullet"/>
      <w:lvlText w:val="•"/>
      <w:lvlJc w:val="left"/>
      <w:pPr>
        <w:ind w:left="3872" w:hanging="366"/>
      </w:pPr>
      <w:rPr>
        <w:rFonts w:hint="default"/>
      </w:rPr>
    </w:lvl>
    <w:lvl w:ilvl="4" w:tplc="1A8A8D5E">
      <w:numFmt w:val="bullet"/>
      <w:lvlText w:val="•"/>
      <w:lvlJc w:val="left"/>
      <w:pPr>
        <w:ind w:left="4876" w:hanging="366"/>
      </w:pPr>
      <w:rPr>
        <w:rFonts w:hint="default"/>
      </w:rPr>
    </w:lvl>
    <w:lvl w:ilvl="5" w:tplc="D1EE3A08">
      <w:numFmt w:val="bullet"/>
      <w:lvlText w:val="•"/>
      <w:lvlJc w:val="left"/>
      <w:pPr>
        <w:ind w:left="5880" w:hanging="366"/>
      </w:pPr>
      <w:rPr>
        <w:rFonts w:hint="default"/>
      </w:rPr>
    </w:lvl>
    <w:lvl w:ilvl="6" w:tplc="A3907CA8">
      <w:numFmt w:val="bullet"/>
      <w:lvlText w:val="•"/>
      <w:lvlJc w:val="left"/>
      <w:pPr>
        <w:ind w:left="6884" w:hanging="366"/>
      </w:pPr>
      <w:rPr>
        <w:rFonts w:hint="default"/>
      </w:rPr>
    </w:lvl>
    <w:lvl w:ilvl="7" w:tplc="B7EAFD84">
      <w:numFmt w:val="bullet"/>
      <w:lvlText w:val="•"/>
      <w:lvlJc w:val="left"/>
      <w:pPr>
        <w:ind w:left="7888" w:hanging="366"/>
      </w:pPr>
      <w:rPr>
        <w:rFonts w:hint="default"/>
      </w:rPr>
    </w:lvl>
    <w:lvl w:ilvl="8" w:tplc="52C4A03C">
      <w:numFmt w:val="bullet"/>
      <w:lvlText w:val="•"/>
      <w:lvlJc w:val="left"/>
      <w:pPr>
        <w:ind w:left="8892" w:hanging="366"/>
      </w:pPr>
      <w:rPr>
        <w:rFonts w:hint="default"/>
      </w:rPr>
    </w:lvl>
  </w:abstractNum>
  <w:abstractNum w:abstractNumId="6" w15:restartNumberingAfterBreak="0">
    <w:nsid w:val="796C03B8"/>
    <w:multiLevelType w:val="hybridMultilevel"/>
    <w:tmpl w:val="9CE690FC"/>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num w:numId="1" w16cid:durableId="1390763513">
    <w:abstractNumId w:val="5"/>
  </w:num>
  <w:num w:numId="2" w16cid:durableId="245649473">
    <w:abstractNumId w:val="2"/>
  </w:num>
  <w:num w:numId="3" w16cid:durableId="1686441951">
    <w:abstractNumId w:val="4"/>
  </w:num>
  <w:num w:numId="4" w16cid:durableId="355471040">
    <w:abstractNumId w:val="0"/>
  </w:num>
  <w:num w:numId="5" w16cid:durableId="223415317">
    <w:abstractNumId w:val="3"/>
  </w:num>
  <w:num w:numId="6" w16cid:durableId="1379083943">
    <w:abstractNumId w:val="1"/>
  </w:num>
  <w:num w:numId="7" w16cid:durableId="6243147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91"/>
    <w:rsid w:val="00052EC1"/>
    <w:rsid w:val="00073CE6"/>
    <w:rsid w:val="000A3864"/>
    <w:rsid w:val="000E3171"/>
    <w:rsid w:val="001316CC"/>
    <w:rsid w:val="0015637D"/>
    <w:rsid w:val="001A6B7A"/>
    <w:rsid w:val="001C17FB"/>
    <w:rsid w:val="00241791"/>
    <w:rsid w:val="00273311"/>
    <w:rsid w:val="00295A74"/>
    <w:rsid w:val="002B1B30"/>
    <w:rsid w:val="003475A0"/>
    <w:rsid w:val="00397FAC"/>
    <w:rsid w:val="003A1580"/>
    <w:rsid w:val="003C3741"/>
    <w:rsid w:val="00415E81"/>
    <w:rsid w:val="0043735D"/>
    <w:rsid w:val="004E7F5B"/>
    <w:rsid w:val="005225A1"/>
    <w:rsid w:val="005332CE"/>
    <w:rsid w:val="00534A98"/>
    <w:rsid w:val="00580BBB"/>
    <w:rsid w:val="005A48B1"/>
    <w:rsid w:val="005C0DCC"/>
    <w:rsid w:val="005D0752"/>
    <w:rsid w:val="0065695D"/>
    <w:rsid w:val="006B5F8C"/>
    <w:rsid w:val="00760671"/>
    <w:rsid w:val="00882AA2"/>
    <w:rsid w:val="008F0228"/>
    <w:rsid w:val="008F4273"/>
    <w:rsid w:val="00924BB7"/>
    <w:rsid w:val="00996E0E"/>
    <w:rsid w:val="00AD7AEB"/>
    <w:rsid w:val="00B165F3"/>
    <w:rsid w:val="00B62922"/>
    <w:rsid w:val="00B6376C"/>
    <w:rsid w:val="00B727D5"/>
    <w:rsid w:val="00B95B4E"/>
    <w:rsid w:val="00C508BE"/>
    <w:rsid w:val="00C93635"/>
    <w:rsid w:val="00CD3F42"/>
    <w:rsid w:val="00CF5C54"/>
    <w:rsid w:val="00DA3BD4"/>
    <w:rsid w:val="00E47EB3"/>
    <w:rsid w:val="00EA2587"/>
    <w:rsid w:val="00F73415"/>
    <w:rsid w:val="00F92AE6"/>
    <w:rsid w:val="00FC3940"/>
    <w:rsid w:val="00FC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3986"/>
  <w15:docId w15:val="{3EEE888D-CE9A-451B-9303-2F97D910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72" w:hanging="35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1"/>
      <w:ind w:left="3708" w:right="1987" w:hanging="1215"/>
    </w:pPr>
    <w:rPr>
      <w:sz w:val="28"/>
      <w:szCs w:val="28"/>
    </w:rPr>
  </w:style>
  <w:style w:type="paragraph" w:styleId="ListParagraph">
    <w:name w:val="List Paragraph"/>
    <w:basedOn w:val="Normal"/>
    <w:uiPriority w:val="1"/>
    <w:qFormat/>
    <w:pPr>
      <w:ind w:left="837" w:hanging="35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130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Beth Malone</cp:lastModifiedBy>
  <cp:revision>23</cp:revision>
  <cp:lastPrinted>2022-06-17T16:47:00Z</cp:lastPrinted>
  <dcterms:created xsi:type="dcterms:W3CDTF">2022-12-19T16:04:00Z</dcterms:created>
  <dcterms:modified xsi:type="dcterms:W3CDTF">2022-12-20T15:10:00Z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2022-06-17T00:00:00Z</vt:filetime>
  </property>
  <property fmtid="{D5CDD505-2E9C-101B-9397-08002B2CF9AE}" pid="3" name="LastSaved">
    <vt:filetime>2022-06-17T00:00:00Z</vt:filetime>
  </property>
</Properties>
</file>